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847725" cy="809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550E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ТЕРРИТОРИАЛЬНАЯ  ИЗБИРАТЕЛЬНАЯ  КОМИССИЯ</w:t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550E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ШОВГЕНОВСКОГО  РАЙОНА</w:t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550E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 О С Т А Н О В Л Е Н И Е</w:t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912"/>
        <w:gridCol w:w="2694"/>
      </w:tblGrid>
      <w:tr w:rsidR="00A550E0" w:rsidRPr="00A550E0" w:rsidTr="004D063A">
        <w:tc>
          <w:tcPr>
            <w:tcW w:w="6912" w:type="dxa"/>
          </w:tcPr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28 июля  2017 г. </w:t>
            </w:r>
          </w:p>
        </w:tc>
        <w:tc>
          <w:tcPr>
            <w:tcW w:w="2694" w:type="dxa"/>
          </w:tcPr>
          <w:p w:rsidR="00A550E0" w:rsidRPr="00A550E0" w:rsidRDefault="00A550E0" w:rsidP="00F76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№35/23</w:t>
            </w:r>
            <w:r w:rsidR="00F76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-5</w:t>
            </w:r>
          </w:p>
        </w:tc>
      </w:tr>
    </w:tbl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а.Хакуринохабль</w:t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регистрации  </w:t>
      </w:r>
      <w:r w:rsidR="00EC09DD">
        <w:rPr>
          <w:rFonts w:ascii="Times New Roman" w:hAnsi="Times New Roman"/>
          <w:b/>
          <w:sz w:val="28"/>
          <w:szCs w:val="28"/>
        </w:rPr>
        <w:t>Францевой</w:t>
      </w:r>
      <w:r w:rsidR="00EC09DD" w:rsidRPr="00EC09DD">
        <w:rPr>
          <w:rFonts w:ascii="Times New Roman" w:hAnsi="Times New Roman"/>
          <w:b/>
          <w:sz w:val="28"/>
          <w:szCs w:val="28"/>
        </w:rPr>
        <w:t xml:space="preserve"> Галин</w:t>
      </w:r>
      <w:r w:rsidR="00EC09DD">
        <w:rPr>
          <w:rFonts w:ascii="Times New Roman" w:hAnsi="Times New Roman"/>
          <w:b/>
          <w:sz w:val="28"/>
          <w:szCs w:val="28"/>
        </w:rPr>
        <w:t>ы</w:t>
      </w:r>
      <w:r w:rsidR="00EC09DD" w:rsidRPr="00EC09DD">
        <w:rPr>
          <w:rFonts w:ascii="Times New Roman" w:hAnsi="Times New Roman"/>
          <w:b/>
          <w:sz w:val="28"/>
          <w:szCs w:val="28"/>
        </w:rPr>
        <w:t xml:space="preserve"> Васильевн</w:t>
      </w:r>
      <w:r w:rsidR="00EC09DD">
        <w:rPr>
          <w:rFonts w:ascii="Times New Roman" w:hAnsi="Times New Roman"/>
          <w:b/>
          <w:sz w:val="28"/>
          <w:szCs w:val="28"/>
        </w:rPr>
        <w:t>ы</w:t>
      </w:r>
      <w:r w:rsidR="00EC09DD" w:rsidRPr="00A550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550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кандидатом в депутаты Совета народных депутатов муниципального образования «Дукмасовское сельское поселение»  </w:t>
      </w:r>
      <w:r w:rsidRPr="00A550E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Pr="00A550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  семимандатному избирательному округу №4</w:t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A550E0" w:rsidRPr="00A550E0" w:rsidRDefault="00A550E0" w:rsidP="00A550E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Проверив соответствие порядка выдвижения </w:t>
      </w:r>
      <w:r w:rsidR="00EC09DD" w:rsidRPr="00EC09DD">
        <w:rPr>
          <w:rFonts w:ascii="Times New Roman" w:hAnsi="Times New Roman"/>
          <w:sz w:val="28"/>
          <w:szCs w:val="28"/>
        </w:rPr>
        <w:t xml:space="preserve">Францевой Галины </w:t>
      </w:r>
      <w:r w:rsidR="00EC09DD" w:rsidRPr="008B161D">
        <w:rPr>
          <w:rFonts w:ascii="Times New Roman" w:hAnsi="Times New Roman"/>
          <w:sz w:val="28"/>
          <w:szCs w:val="28"/>
        </w:rPr>
        <w:t>Васильевны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кандидатом в депутаты Совета народных депутатов муниципального образования «Дукмасовское сельское поселение» по   семимандатному избирательному округу №4требованиям Закона Республики Адыгея от 21.06.2005 года № 326 «О  выборах депутатов представительного органа муниципального образования» и необходимые для регистрации документы,  в  соответствии  со статьями  24,41,42 Закона  Республики  Адыгея от 21.06.2005 года № 326 «О выборах депутатов представительного органа муниципального образования», территориальная избирательная комиссия Шовгеновского района</w:t>
      </w:r>
    </w:p>
    <w:p w:rsidR="00A550E0" w:rsidRPr="00A550E0" w:rsidRDefault="00A550E0" w:rsidP="00A550E0">
      <w:pPr>
        <w:keepNext/>
        <w:spacing w:after="0" w:line="360" w:lineRule="auto"/>
        <w:ind w:firstLine="1134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A550E0" w:rsidRPr="00A550E0" w:rsidRDefault="00A550E0" w:rsidP="00A550E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Зарегистрировать </w:t>
      </w:r>
      <w:r w:rsidR="00EC09DD" w:rsidRPr="00EC09DD">
        <w:rPr>
          <w:rFonts w:ascii="Times New Roman" w:hAnsi="Times New Roman"/>
          <w:sz w:val="28"/>
          <w:szCs w:val="28"/>
        </w:rPr>
        <w:t>Францев</w:t>
      </w:r>
      <w:r w:rsidR="008B161D">
        <w:rPr>
          <w:rFonts w:ascii="Times New Roman" w:hAnsi="Times New Roman"/>
          <w:sz w:val="28"/>
          <w:szCs w:val="28"/>
        </w:rPr>
        <w:t>у</w:t>
      </w:r>
      <w:r w:rsidR="00EC09DD" w:rsidRPr="00EC09DD">
        <w:rPr>
          <w:rFonts w:ascii="Times New Roman" w:hAnsi="Times New Roman"/>
          <w:sz w:val="28"/>
          <w:szCs w:val="28"/>
        </w:rPr>
        <w:t xml:space="preserve"> Галин</w:t>
      </w:r>
      <w:r w:rsidR="008B161D">
        <w:rPr>
          <w:rFonts w:ascii="Times New Roman" w:hAnsi="Times New Roman"/>
          <w:sz w:val="28"/>
          <w:szCs w:val="28"/>
        </w:rPr>
        <w:t>у</w:t>
      </w:r>
      <w:r w:rsidR="00EC09DD" w:rsidRPr="00EC09DD">
        <w:rPr>
          <w:rFonts w:ascii="Times New Roman" w:hAnsi="Times New Roman"/>
          <w:sz w:val="28"/>
          <w:szCs w:val="28"/>
        </w:rPr>
        <w:t xml:space="preserve"> Васильевн</w:t>
      </w:r>
      <w:r w:rsidR="008B161D">
        <w:rPr>
          <w:rFonts w:ascii="Times New Roman" w:hAnsi="Times New Roman"/>
          <w:sz w:val="28"/>
          <w:szCs w:val="28"/>
        </w:rPr>
        <w:t>у</w:t>
      </w:r>
      <w:r w:rsidR="00EC09DD">
        <w:rPr>
          <w:rFonts w:ascii="Times New Roman" w:eastAsia="Times New Roman" w:hAnsi="Times New Roman" w:cs="Times New Roman"/>
          <w:sz w:val="28"/>
          <w:szCs w:val="28"/>
          <w:lang w:eastAsia="ru-RU"/>
        </w:rPr>
        <w:t>, 1970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депутата, </w:t>
      </w:r>
      <w:r w:rsidR="00EC0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работающая </w:t>
      </w:r>
      <w:r w:rsidR="00C62F48" w:rsidRPr="00C62F48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овощеводом</w:t>
      </w:r>
      <w:r w:rsidR="008B1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2F48" w:rsidRPr="00C62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0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C09DD" w:rsidRPr="00EC09DD">
        <w:rPr>
          <w:rFonts w:ascii="Times New Roman" w:hAnsi="Times New Roman"/>
          <w:sz w:val="28"/>
          <w:szCs w:val="28"/>
        </w:rPr>
        <w:t>обществ</w:t>
      </w:r>
      <w:r w:rsidR="00EC09DD">
        <w:rPr>
          <w:rFonts w:ascii="Times New Roman" w:hAnsi="Times New Roman"/>
          <w:sz w:val="28"/>
          <w:szCs w:val="28"/>
        </w:rPr>
        <w:t>е</w:t>
      </w:r>
      <w:r w:rsidR="00EC09DD" w:rsidRPr="00EC09DD">
        <w:rPr>
          <w:rFonts w:ascii="Times New Roman" w:hAnsi="Times New Roman"/>
          <w:sz w:val="28"/>
          <w:szCs w:val="28"/>
        </w:rPr>
        <w:t xml:space="preserve"> с ограниченной ответственностью "Овощи Краснодарского края", </w:t>
      </w:r>
      <w:r w:rsidR="00C62F48">
        <w:rPr>
          <w:rFonts w:ascii="Times New Roman" w:hAnsi="Times New Roman"/>
          <w:sz w:val="28"/>
          <w:szCs w:val="28"/>
        </w:rPr>
        <w:t xml:space="preserve"> </w:t>
      </w:r>
      <w:r w:rsidR="00755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проживающая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C09DD" w:rsidRPr="00EC0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C09DD" w:rsidRPr="00EC09DD">
        <w:rPr>
          <w:rFonts w:ascii="Times New Roman" w:hAnsi="Times New Roman"/>
          <w:sz w:val="28"/>
          <w:szCs w:val="28"/>
        </w:rPr>
        <w:t>хутор</w:t>
      </w:r>
      <w:r w:rsidR="00EC09DD">
        <w:rPr>
          <w:rFonts w:ascii="Times New Roman" w:hAnsi="Times New Roman"/>
          <w:sz w:val="28"/>
          <w:szCs w:val="28"/>
        </w:rPr>
        <w:t>е</w:t>
      </w:r>
      <w:r w:rsidR="00EC09DD" w:rsidRPr="00EC09DD">
        <w:rPr>
          <w:rFonts w:ascii="Times New Roman" w:hAnsi="Times New Roman"/>
          <w:sz w:val="28"/>
          <w:szCs w:val="28"/>
        </w:rPr>
        <w:t xml:space="preserve"> Мамацев</w:t>
      </w:r>
      <w:r w:rsidR="00285DBE">
        <w:rPr>
          <w:rFonts w:ascii="Times New Roman" w:hAnsi="Times New Roman"/>
          <w:sz w:val="28"/>
          <w:szCs w:val="28"/>
        </w:rPr>
        <w:t xml:space="preserve"> </w:t>
      </w:r>
      <w:r w:rsidR="00EC09DD" w:rsidRPr="00EC09DD">
        <w:rPr>
          <w:rFonts w:ascii="Times New Roman" w:hAnsi="Times New Roman"/>
          <w:sz w:val="28"/>
          <w:szCs w:val="28"/>
        </w:rPr>
        <w:t xml:space="preserve"> Шовгеновск</w:t>
      </w:r>
      <w:r w:rsidR="00EC09DD">
        <w:rPr>
          <w:rFonts w:ascii="Times New Roman" w:hAnsi="Times New Roman"/>
          <w:sz w:val="28"/>
          <w:szCs w:val="28"/>
        </w:rPr>
        <w:t>ого</w:t>
      </w:r>
      <w:r w:rsidR="00EC09DD" w:rsidRPr="00EC09DD">
        <w:rPr>
          <w:rFonts w:ascii="Times New Roman" w:hAnsi="Times New Roman"/>
          <w:sz w:val="28"/>
          <w:szCs w:val="28"/>
        </w:rPr>
        <w:t xml:space="preserve"> район</w:t>
      </w:r>
      <w:r w:rsidR="00EC09DD">
        <w:rPr>
          <w:rFonts w:ascii="Times New Roman" w:hAnsi="Times New Roman"/>
          <w:sz w:val="28"/>
          <w:szCs w:val="28"/>
        </w:rPr>
        <w:t>а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, члена Всероссийской политической партии "ЕДИНАЯ РОССИЯ, выдвинутого Адыгейским региональным отделением Всероссийской политической партии "ЕДИНАЯ РОССИЯ",</w:t>
      </w:r>
      <w:r w:rsidRPr="00A550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кандидатом в депутаты Совета народных депутатов муниципального образования </w:t>
      </w:r>
      <w:r w:rsidR="008B161D" w:rsidRPr="008B16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«Дукмасовское сельское поселение»   по   семимандатному избирательному округу №4</w:t>
      </w:r>
      <w:r w:rsidR="008B16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550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28 ию</w:t>
      </w:r>
      <w:r w:rsidR="00F76F43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2017 года  </w:t>
      </w:r>
      <w:r w:rsidRPr="00A550E0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>в 11 часов 4</w:t>
      </w:r>
      <w:r w:rsidR="00E5735F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>8</w:t>
      </w:r>
      <w:bookmarkStart w:id="0" w:name="_GoBack"/>
      <w:bookmarkEnd w:id="0"/>
      <w:r w:rsidRPr="00A550E0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 xml:space="preserve"> мин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550E0" w:rsidRPr="00A550E0" w:rsidRDefault="00A550E0" w:rsidP="00A550E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Выдать  </w:t>
      </w:r>
      <w:r w:rsidR="00EC09DD" w:rsidRPr="00EC09DD">
        <w:rPr>
          <w:rFonts w:ascii="Times New Roman" w:hAnsi="Times New Roman"/>
          <w:sz w:val="28"/>
          <w:szCs w:val="28"/>
        </w:rPr>
        <w:t>Францевой Галин</w:t>
      </w:r>
      <w:r w:rsidR="00EC09DD">
        <w:rPr>
          <w:rFonts w:ascii="Times New Roman" w:hAnsi="Times New Roman"/>
          <w:sz w:val="28"/>
          <w:szCs w:val="28"/>
        </w:rPr>
        <w:t>е</w:t>
      </w:r>
      <w:r w:rsidR="00EC09DD" w:rsidRPr="00EC09DD">
        <w:rPr>
          <w:rFonts w:ascii="Times New Roman" w:hAnsi="Times New Roman"/>
          <w:sz w:val="28"/>
          <w:szCs w:val="28"/>
        </w:rPr>
        <w:t xml:space="preserve"> Васильевн</w:t>
      </w:r>
      <w:r w:rsidR="00EC09DD">
        <w:rPr>
          <w:rFonts w:ascii="Times New Roman" w:hAnsi="Times New Roman"/>
          <w:sz w:val="28"/>
          <w:szCs w:val="28"/>
        </w:rPr>
        <w:t>е</w:t>
      </w:r>
      <w:r w:rsidR="00EC09DD"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удостоверение о регистрации  установленного образца. </w:t>
      </w:r>
    </w:p>
    <w:p w:rsidR="00A550E0" w:rsidRPr="00A550E0" w:rsidRDefault="00A550E0" w:rsidP="00A550E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Направить настоящее постановление  в участковые избирательные комиссии избирательных участков № 247-263.  </w:t>
      </w:r>
    </w:p>
    <w:p w:rsidR="00A550E0" w:rsidRPr="00A550E0" w:rsidRDefault="00A550E0" w:rsidP="00A550E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Опубликовать настоящее постановление в районной газете «Заря».</w:t>
      </w:r>
    </w:p>
    <w:p w:rsidR="00A550E0" w:rsidRPr="00A550E0" w:rsidRDefault="00A550E0" w:rsidP="00A550E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77"/>
        <w:gridCol w:w="2977"/>
        <w:gridCol w:w="2684"/>
      </w:tblGrid>
      <w:tr w:rsidR="00A550E0" w:rsidRPr="00A550E0" w:rsidTr="004D063A">
        <w:tc>
          <w:tcPr>
            <w:tcW w:w="4077" w:type="dxa"/>
          </w:tcPr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территориальной</w:t>
            </w: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избирательной комиссии</w:t>
            </w: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Шовгеновского  района</w:t>
            </w:r>
          </w:p>
        </w:tc>
        <w:tc>
          <w:tcPr>
            <w:tcW w:w="2977" w:type="dxa"/>
          </w:tcPr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4" w:type="dxa"/>
          </w:tcPr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Р.Ю.Ченешев</w:t>
            </w:r>
          </w:p>
        </w:tc>
      </w:tr>
      <w:tr w:rsidR="00A550E0" w:rsidRPr="00A550E0" w:rsidTr="004D063A">
        <w:tc>
          <w:tcPr>
            <w:tcW w:w="4077" w:type="dxa"/>
          </w:tcPr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 территориальной</w:t>
            </w:r>
          </w:p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избирательной комиссии</w:t>
            </w:r>
          </w:p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Шовгеновского  района</w:t>
            </w:r>
          </w:p>
        </w:tc>
        <w:tc>
          <w:tcPr>
            <w:tcW w:w="2977" w:type="dxa"/>
          </w:tcPr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4" w:type="dxa"/>
          </w:tcPr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А.А.Бечмукова</w:t>
            </w:r>
          </w:p>
        </w:tc>
      </w:tr>
    </w:tbl>
    <w:p w:rsidR="00D13028" w:rsidRDefault="00D13028"/>
    <w:sectPr w:rsidR="00D13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209"/>
    <w:rsid w:val="000B68D3"/>
    <w:rsid w:val="00170209"/>
    <w:rsid w:val="00285DBE"/>
    <w:rsid w:val="002E7369"/>
    <w:rsid w:val="007550D7"/>
    <w:rsid w:val="007F48DA"/>
    <w:rsid w:val="008B161D"/>
    <w:rsid w:val="00A550E0"/>
    <w:rsid w:val="00C62F48"/>
    <w:rsid w:val="00D13028"/>
    <w:rsid w:val="00E5735F"/>
    <w:rsid w:val="00EC09DD"/>
    <w:rsid w:val="00F7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50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50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cheneshev</dc:creator>
  <cp:lastModifiedBy>cheneshev</cp:lastModifiedBy>
  <cp:revision>6</cp:revision>
  <dcterms:created xsi:type="dcterms:W3CDTF">2017-07-28T09:24:00Z</dcterms:created>
  <dcterms:modified xsi:type="dcterms:W3CDTF">2017-07-31T08:39:00Z</dcterms:modified>
</cp:coreProperties>
</file>