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AF" w:rsidRDefault="00E223AF" w:rsidP="00E223AF">
      <w:pPr>
        <w:jc w:val="center"/>
        <w:rPr>
          <w:b/>
          <w:sz w:val="28"/>
          <w:lang w:val="en-US"/>
        </w:rPr>
      </w:pPr>
      <w:r>
        <w:rPr>
          <w:noProof/>
        </w:rPr>
        <w:drawing>
          <wp:inline distT="0" distB="0" distL="0" distR="0">
            <wp:extent cx="847725" cy="809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09625"/>
                    </a:xfrm>
                    <a:prstGeom prst="rect">
                      <a:avLst/>
                    </a:prstGeom>
                    <a:noFill/>
                    <a:ln w="9525">
                      <a:noFill/>
                      <a:miter lim="800000"/>
                      <a:headEnd/>
                      <a:tailEnd/>
                    </a:ln>
                  </pic:spPr>
                </pic:pic>
              </a:graphicData>
            </a:graphic>
          </wp:inline>
        </w:drawing>
      </w:r>
    </w:p>
    <w:p w:rsidR="00E223AF" w:rsidRDefault="00E223AF" w:rsidP="00E223AF">
      <w:pPr>
        <w:jc w:val="center"/>
        <w:rPr>
          <w:b/>
          <w:sz w:val="28"/>
          <w:lang w:val="en-US"/>
        </w:rPr>
      </w:pPr>
    </w:p>
    <w:p w:rsidR="00E223AF" w:rsidRDefault="00E223AF" w:rsidP="00E223AF">
      <w:pPr>
        <w:jc w:val="center"/>
        <w:rPr>
          <w:b/>
          <w:sz w:val="28"/>
        </w:rPr>
      </w:pPr>
      <w:r>
        <w:rPr>
          <w:b/>
          <w:sz w:val="28"/>
        </w:rPr>
        <w:t>ТЕРРИТОРИАЛЬНАЯ  ИЗБИРАТЕЛЬНАЯ  КОМИССИЯ</w:t>
      </w:r>
    </w:p>
    <w:p w:rsidR="00E223AF" w:rsidRDefault="00727832" w:rsidP="00E223AF">
      <w:pPr>
        <w:jc w:val="center"/>
        <w:rPr>
          <w:b/>
          <w:sz w:val="28"/>
        </w:rPr>
      </w:pPr>
      <w:r>
        <w:rPr>
          <w:b/>
          <w:sz w:val="28"/>
        </w:rPr>
        <w:t>ШОВГЕНОВСКОГО</w:t>
      </w:r>
      <w:r w:rsidR="00E223AF">
        <w:rPr>
          <w:b/>
          <w:sz w:val="28"/>
        </w:rPr>
        <w:t xml:space="preserve">  РАЙОНА</w:t>
      </w:r>
    </w:p>
    <w:p w:rsidR="00E223AF" w:rsidRDefault="00E223AF" w:rsidP="00E223AF">
      <w:pPr>
        <w:jc w:val="center"/>
        <w:rPr>
          <w:b/>
          <w:sz w:val="28"/>
        </w:rPr>
      </w:pPr>
    </w:p>
    <w:p w:rsidR="00E223AF" w:rsidRPr="00E223AF" w:rsidRDefault="00E223AF" w:rsidP="00E223AF">
      <w:pPr>
        <w:jc w:val="center"/>
        <w:rPr>
          <w:b/>
          <w:sz w:val="28"/>
          <w:szCs w:val="28"/>
        </w:rPr>
      </w:pPr>
      <w:proofErr w:type="gramStart"/>
      <w:r w:rsidRPr="00E223AF">
        <w:rPr>
          <w:b/>
          <w:sz w:val="28"/>
          <w:szCs w:val="28"/>
        </w:rPr>
        <w:t>П</w:t>
      </w:r>
      <w:proofErr w:type="gramEnd"/>
      <w:r w:rsidRPr="00E223AF">
        <w:rPr>
          <w:b/>
          <w:sz w:val="28"/>
          <w:szCs w:val="28"/>
        </w:rPr>
        <w:t xml:space="preserve"> О С Т А Н О В Л Е Н И Е</w:t>
      </w:r>
    </w:p>
    <w:p w:rsidR="00E223AF" w:rsidRDefault="00E223AF" w:rsidP="00E223AF">
      <w:pPr>
        <w:jc w:val="center"/>
        <w:rPr>
          <w:b/>
          <w:sz w:val="28"/>
        </w:rPr>
      </w:pPr>
    </w:p>
    <w:tbl>
      <w:tblPr>
        <w:tblW w:w="0" w:type="auto"/>
        <w:tblLayout w:type="fixed"/>
        <w:tblLook w:val="0000" w:firstRow="0" w:lastRow="0" w:firstColumn="0" w:lastColumn="0" w:noHBand="0" w:noVBand="0"/>
      </w:tblPr>
      <w:tblGrid>
        <w:gridCol w:w="6912"/>
        <w:gridCol w:w="2942"/>
      </w:tblGrid>
      <w:tr w:rsidR="00E223AF" w:rsidRPr="00EF1DAD" w:rsidTr="00FF41C8">
        <w:tc>
          <w:tcPr>
            <w:tcW w:w="6912" w:type="dxa"/>
          </w:tcPr>
          <w:p w:rsidR="00E223AF" w:rsidRPr="00EF1DAD" w:rsidRDefault="005E3782" w:rsidP="0033650E">
            <w:pPr>
              <w:rPr>
                <w:rFonts w:ascii="Courier New" w:hAnsi="Courier New" w:cs="Courier New"/>
                <w:sz w:val="28"/>
                <w:szCs w:val="28"/>
              </w:rPr>
            </w:pPr>
            <w:r>
              <w:rPr>
                <w:rFonts w:ascii="Courier New" w:hAnsi="Courier New" w:cs="Courier New"/>
                <w:sz w:val="28"/>
                <w:szCs w:val="28"/>
              </w:rPr>
              <w:t>17 июня</w:t>
            </w:r>
            <w:r w:rsidR="00EF61E7">
              <w:rPr>
                <w:rFonts w:ascii="Courier New" w:hAnsi="Courier New" w:cs="Courier New"/>
                <w:sz w:val="28"/>
                <w:szCs w:val="28"/>
              </w:rPr>
              <w:t xml:space="preserve"> </w:t>
            </w:r>
            <w:r w:rsidR="0033650E">
              <w:rPr>
                <w:rFonts w:ascii="Courier New" w:hAnsi="Courier New" w:cs="Courier New"/>
                <w:sz w:val="28"/>
                <w:szCs w:val="28"/>
              </w:rPr>
              <w:t>2017 года</w:t>
            </w:r>
          </w:p>
        </w:tc>
        <w:tc>
          <w:tcPr>
            <w:tcW w:w="2942" w:type="dxa"/>
          </w:tcPr>
          <w:p w:rsidR="00E223AF" w:rsidRPr="00EF1DAD" w:rsidRDefault="00F11938" w:rsidP="00701D12">
            <w:pPr>
              <w:jc w:val="center"/>
              <w:rPr>
                <w:rFonts w:ascii="Courier New" w:hAnsi="Courier New" w:cs="Courier New"/>
                <w:sz w:val="28"/>
                <w:szCs w:val="28"/>
              </w:rPr>
            </w:pPr>
            <w:r>
              <w:rPr>
                <w:rFonts w:ascii="Courier New" w:hAnsi="Courier New" w:cs="Courier New"/>
                <w:sz w:val="28"/>
                <w:szCs w:val="28"/>
              </w:rPr>
              <w:t xml:space="preserve">№ </w:t>
            </w:r>
            <w:r w:rsidR="005E3782">
              <w:rPr>
                <w:rFonts w:ascii="Courier New" w:hAnsi="Courier New" w:cs="Courier New"/>
                <w:sz w:val="28"/>
                <w:szCs w:val="28"/>
              </w:rPr>
              <w:t>27</w:t>
            </w:r>
            <w:r w:rsidR="003239BF">
              <w:rPr>
                <w:rFonts w:ascii="Courier New" w:hAnsi="Courier New" w:cs="Courier New"/>
                <w:sz w:val="28"/>
                <w:szCs w:val="28"/>
              </w:rPr>
              <w:t>/</w:t>
            </w:r>
            <w:r w:rsidR="005E3782">
              <w:rPr>
                <w:rFonts w:ascii="Courier New" w:hAnsi="Courier New" w:cs="Courier New"/>
                <w:sz w:val="28"/>
                <w:szCs w:val="28"/>
              </w:rPr>
              <w:t>1</w:t>
            </w:r>
            <w:r w:rsidR="00701D12">
              <w:rPr>
                <w:rFonts w:ascii="Courier New" w:hAnsi="Courier New" w:cs="Courier New"/>
                <w:sz w:val="28"/>
                <w:szCs w:val="28"/>
              </w:rPr>
              <w:t>40</w:t>
            </w:r>
            <w:r w:rsidR="003239BF">
              <w:rPr>
                <w:rFonts w:ascii="Courier New" w:hAnsi="Courier New" w:cs="Courier New"/>
                <w:sz w:val="28"/>
                <w:szCs w:val="28"/>
              </w:rPr>
              <w:t>-5</w:t>
            </w:r>
          </w:p>
        </w:tc>
      </w:tr>
    </w:tbl>
    <w:p w:rsidR="00E223AF" w:rsidRPr="00E223AF" w:rsidRDefault="00E223AF" w:rsidP="00E223AF">
      <w:pPr>
        <w:jc w:val="center"/>
        <w:rPr>
          <w:b/>
          <w:sz w:val="28"/>
          <w:szCs w:val="28"/>
        </w:rPr>
      </w:pPr>
      <w:proofErr w:type="spellStart"/>
      <w:r w:rsidRPr="00E223AF">
        <w:rPr>
          <w:b/>
          <w:sz w:val="28"/>
          <w:szCs w:val="28"/>
        </w:rPr>
        <w:t>а.</w:t>
      </w:r>
      <w:r w:rsidR="00846C00">
        <w:rPr>
          <w:b/>
          <w:sz w:val="28"/>
          <w:szCs w:val="28"/>
        </w:rPr>
        <w:t>Хакуринохабль</w:t>
      </w:r>
      <w:proofErr w:type="spellEnd"/>
    </w:p>
    <w:p w:rsidR="00E223AF" w:rsidRPr="00E223AF" w:rsidRDefault="00E223AF" w:rsidP="00E223AF">
      <w:pPr>
        <w:jc w:val="center"/>
        <w:rPr>
          <w:b/>
          <w:sz w:val="28"/>
          <w:szCs w:val="28"/>
        </w:rPr>
      </w:pPr>
    </w:p>
    <w:p w:rsidR="005E3782" w:rsidRPr="005E3782" w:rsidRDefault="00E223AF" w:rsidP="005E3782">
      <w:pPr>
        <w:pStyle w:val="3"/>
        <w:rPr>
          <w:iCs/>
          <w:sz w:val="28"/>
          <w:szCs w:val="28"/>
        </w:rPr>
      </w:pPr>
      <w:proofErr w:type="gramStart"/>
      <w:r w:rsidRPr="005E3782">
        <w:rPr>
          <w:sz w:val="28"/>
          <w:szCs w:val="28"/>
        </w:rPr>
        <w:t xml:space="preserve">О рабочей группе по рассмотрению в территориальной избирательной комиссии </w:t>
      </w:r>
      <w:r w:rsidR="00727832" w:rsidRPr="005E3782">
        <w:rPr>
          <w:sz w:val="28"/>
          <w:szCs w:val="28"/>
        </w:rPr>
        <w:t>Шовгеновского</w:t>
      </w:r>
      <w:r w:rsidRPr="005E3782">
        <w:rPr>
          <w:sz w:val="28"/>
          <w:szCs w:val="28"/>
        </w:rPr>
        <w:t xml:space="preserve"> района обращений, жалоб и предложений участников избирательного процесса в ходе подготовки и проведения </w:t>
      </w:r>
      <w:r w:rsidR="005E3782" w:rsidRPr="005E3782">
        <w:rPr>
          <w:sz w:val="28"/>
          <w:szCs w:val="28"/>
        </w:rPr>
        <w:t xml:space="preserve"> </w:t>
      </w:r>
      <w:r w:rsidR="00727832" w:rsidRPr="005E3782">
        <w:rPr>
          <w:sz w:val="28"/>
          <w:szCs w:val="28"/>
        </w:rPr>
        <w:t xml:space="preserve"> </w:t>
      </w:r>
      <w:r w:rsidRPr="005E3782">
        <w:rPr>
          <w:sz w:val="28"/>
          <w:szCs w:val="28"/>
        </w:rPr>
        <w:t xml:space="preserve">выборов   депутатов </w:t>
      </w:r>
      <w:r w:rsidR="00727832" w:rsidRPr="005E3782">
        <w:rPr>
          <w:sz w:val="28"/>
          <w:szCs w:val="28"/>
        </w:rPr>
        <w:t xml:space="preserve"> </w:t>
      </w:r>
      <w:r w:rsidR="005E3782" w:rsidRPr="005E3782">
        <w:rPr>
          <w:iCs/>
          <w:sz w:val="28"/>
          <w:szCs w:val="28"/>
        </w:rPr>
        <w:t xml:space="preserve">  Совета народных депутатов муниципального образования «Шовгеновский район», выборов глав муниципальных образований «Джерокайское сельское поселение», «Дукмасовское сельское поселение», «Заревское сельское поселение», «Мамхегское сельское поселение», «Хатажукайское сельское поселение», выборов депутатов Советов народных депутатов муниципальных образований  «Дукмасовское сельское</w:t>
      </w:r>
      <w:proofErr w:type="gramEnd"/>
      <w:r w:rsidR="005E3782" w:rsidRPr="005E3782">
        <w:rPr>
          <w:iCs/>
          <w:sz w:val="28"/>
          <w:szCs w:val="28"/>
        </w:rPr>
        <w:t xml:space="preserve"> поселение», «Заревское сельское поселение», «Мамхегское сельское поселение», «Хакуринохабльское сельское поселение», «Хатажукайское сельское поселение» (дат</w:t>
      </w:r>
      <w:bookmarkStart w:id="0" w:name="_GoBack"/>
      <w:bookmarkEnd w:id="0"/>
      <w:r w:rsidR="005E3782" w:rsidRPr="005E3782">
        <w:rPr>
          <w:iCs/>
          <w:sz w:val="28"/>
          <w:szCs w:val="28"/>
        </w:rPr>
        <w:t>а выборов 10 сентября 2017 года)</w:t>
      </w:r>
    </w:p>
    <w:p w:rsidR="00E223AF" w:rsidRPr="00B60B66" w:rsidRDefault="00E223AF" w:rsidP="000B5EC3">
      <w:pPr>
        <w:pStyle w:val="3"/>
        <w:rPr>
          <w:sz w:val="28"/>
          <w:szCs w:val="28"/>
        </w:rPr>
      </w:pPr>
    </w:p>
    <w:p w:rsidR="00727832" w:rsidRDefault="00727832" w:rsidP="00B60B66">
      <w:pPr>
        <w:pStyle w:val="a3"/>
        <w:spacing w:line="360" w:lineRule="auto"/>
        <w:rPr>
          <w:szCs w:val="28"/>
        </w:rPr>
      </w:pPr>
    </w:p>
    <w:p w:rsidR="00E223AF" w:rsidRPr="00B60B66" w:rsidRDefault="00E223AF" w:rsidP="00B60B66">
      <w:pPr>
        <w:pStyle w:val="a3"/>
        <w:spacing w:line="360" w:lineRule="auto"/>
        <w:rPr>
          <w:b/>
          <w:szCs w:val="28"/>
        </w:rPr>
      </w:pPr>
      <w:r w:rsidRPr="00B60B66">
        <w:rPr>
          <w:szCs w:val="28"/>
        </w:rPr>
        <w:t xml:space="preserve">В соответствии с пунктом 10 статьи 20 Федерального Закона «Об основных гарантиях избирательных прав и права на участие в референдуме граждан Российской Федерации» территориальная избирательная комиссия </w:t>
      </w:r>
      <w:r w:rsidR="00727832">
        <w:rPr>
          <w:szCs w:val="28"/>
        </w:rPr>
        <w:t xml:space="preserve">Шовгеновского </w:t>
      </w:r>
      <w:r w:rsidRPr="00B60B66">
        <w:rPr>
          <w:szCs w:val="28"/>
        </w:rPr>
        <w:t xml:space="preserve"> района </w:t>
      </w:r>
      <w:proofErr w:type="gramStart"/>
      <w:r w:rsidRPr="00B60B66">
        <w:rPr>
          <w:b/>
          <w:szCs w:val="28"/>
        </w:rPr>
        <w:t>п</w:t>
      </w:r>
      <w:proofErr w:type="gramEnd"/>
      <w:r w:rsidRPr="00B60B66">
        <w:rPr>
          <w:b/>
          <w:szCs w:val="28"/>
        </w:rPr>
        <w:t xml:space="preserve"> о с т н о в л я е т:</w:t>
      </w:r>
    </w:p>
    <w:p w:rsidR="00E223AF" w:rsidRPr="00B60B66" w:rsidRDefault="00E223AF" w:rsidP="00B60B66">
      <w:pPr>
        <w:pStyle w:val="a3"/>
        <w:spacing w:line="360" w:lineRule="auto"/>
        <w:rPr>
          <w:szCs w:val="28"/>
        </w:rPr>
      </w:pPr>
      <w:r w:rsidRPr="00B60B66">
        <w:rPr>
          <w:szCs w:val="28"/>
        </w:rPr>
        <w:t xml:space="preserve">1. </w:t>
      </w:r>
      <w:proofErr w:type="gramStart"/>
      <w:r w:rsidRPr="005E3782">
        <w:rPr>
          <w:szCs w:val="28"/>
        </w:rPr>
        <w:t xml:space="preserve">Образовать рабочую группу по рассмотрению в территориальной избирательной комиссии </w:t>
      </w:r>
      <w:r w:rsidR="00727832" w:rsidRPr="005E3782">
        <w:rPr>
          <w:szCs w:val="28"/>
        </w:rPr>
        <w:t>Шовгеновского</w:t>
      </w:r>
      <w:r w:rsidRPr="005E3782">
        <w:rPr>
          <w:szCs w:val="28"/>
        </w:rPr>
        <w:t xml:space="preserve"> района обращений участников избирательного процесса в ходе подгот</w:t>
      </w:r>
      <w:r w:rsidR="00B60B66" w:rsidRPr="005E3782">
        <w:rPr>
          <w:szCs w:val="28"/>
        </w:rPr>
        <w:t xml:space="preserve">овки и проведения </w:t>
      </w:r>
      <w:r w:rsidR="005E3782" w:rsidRPr="005E3782">
        <w:rPr>
          <w:szCs w:val="28"/>
        </w:rPr>
        <w:t xml:space="preserve">  выборов   депутатов</w:t>
      </w:r>
      <w:r w:rsidR="005E3782" w:rsidRPr="005E3782">
        <w:rPr>
          <w:iCs/>
        </w:rPr>
        <w:t xml:space="preserve"> </w:t>
      </w:r>
      <w:r w:rsidR="005E3782" w:rsidRPr="005E3782">
        <w:rPr>
          <w:bCs/>
          <w:iCs/>
        </w:rPr>
        <w:t xml:space="preserve">Совета народных депутатов муниципального образования «Шовгеновский район», выборов глав муниципальных образований «Джерокайское сельское поселение», «Дукмасовское сельское поселение», «Заревское сельское поселение», «Мамхегское сельское поселение», «Хатажукайское сельское поселение», выборов депутатов Советов народных </w:t>
      </w:r>
      <w:r w:rsidR="005E3782" w:rsidRPr="005E3782">
        <w:rPr>
          <w:bCs/>
          <w:iCs/>
        </w:rPr>
        <w:lastRenderedPageBreak/>
        <w:t>депутатов муниципальных образований  «Дукмасовское сельское поселение», «Заревское сельское</w:t>
      </w:r>
      <w:proofErr w:type="gramEnd"/>
      <w:r w:rsidR="005E3782" w:rsidRPr="005E3782">
        <w:rPr>
          <w:bCs/>
          <w:iCs/>
        </w:rPr>
        <w:t xml:space="preserve"> поселение», «Мамхегское сельское поселение», «Хакуринохабльское сельское поселение», «Хатажукайское сельское поселение» (дата выборов 10 сентября 2017 года) </w:t>
      </w:r>
      <w:r w:rsidR="00997B93" w:rsidRPr="005E3782">
        <w:rPr>
          <w:szCs w:val="28"/>
        </w:rPr>
        <w:t xml:space="preserve">из </w:t>
      </w:r>
      <w:r w:rsidRPr="005E3782">
        <w:rPr>
          <w:szCs w:val="28"/>
        </w:rPr>
        <w:t>членов территориальной избирательной комиссии с правом</w:t>
      </w:r>
      <w:r w:rsidRPr="00B60B66">
        <w:rPr>
          <w:szCs w:val="28"/>
        </w:rPr>
        <w:t xml:space="preserve"> решающего голоса в количестве </w:t>
      </w:r>
      <w:r w:rsidR="00727832">
        <w:rPr>
          <w:szCs w:val="28"/>
        </w:rPr>
        <w:t>3</w:t>
      </w:r>
      <w:r w:rsidRPr="00B60B66">
        <w:rPr>
          <w:szCs w:val="28"/>
        </w:rPr>
        <w:t xml:space="preserve"> человек в следующем составе:</w:t>
      </w:r>
    </w:p>
    <w:p w:rsidR="00727832" w:rsidRDefault="00727832" w:rsidP="00B60B66">
      <w:pPr>
        <w:pStyle w:val="a3"/>
        <w:spacing w:line="360" w:lineRule="auto"/>
        <w:rPr>
          <w:szCs w:val="28"/>
        </w:rPr>
      </w:pPr>
    </w:p>
    <w:p w:rsidR="00E223AF" w:rsidRPr="00B60B66" w:rsidRDefault="00727832" w:rsidP="00B60B66">
      <w:pPr>
        <w:pStyle w:val="a3"/>
        <w:spacing w:line="360" w:lineRule="auto"/>
        <w:rPr>
          <w:szCs w:val="28"/>
        </w:rPr>
      </w:pPr>
      <w:proofErr w:type="spellStart"/>
      <w:r>
        <w:rPr>
          <w:szCs w:val="28"/>
        </w:rPr>
        <w:t>Бгуашев</w:t>
      </w:r>
      <w:proofErr w:type="spellEnd"/>
      <w:r>
        <w:rPr>
          <w:szCs w:val="28"/>
        </w:rPr>
        <w:t xml:space="preserve"> М.Ю</w:t>
      </w:r>
      <w:r w:rsidR="00997B93">
        <w:rPr>
          <w:szCs w:val="28"/>
        </w:rPr>
        <w:t>.</w:t>
      </w:r>
      <w:r w:rsidR="00E223AF" w:rsidRPr="00B60B66">
        <w:rPr>
          <w:szCs w:val="28"/>
        </w:rPr>
        <w:t xml:space="preserve"> – </w:t>
      </w:r>
      <w:r w:rsidR="00E223AF" w:rsidRPr="00B60B66">
        <w:rPr>
          <w:szCs w:val="28"/>
        </w:rPr>
        <w:tab/>
      </w:r>
      <w:r w:rsidR="00E223AF" w:rsidRPr="00B60B66">
        <w:rPr>
          <w:szCs w:val="28"/>
        </w:rPr>
        <w:tab/>
        <w:t>руководитель группы</w:t>
      </w:r>
    </w:p>
    <w:p w:rsidR="00E223AF" w:rsidRPr="00B60B66" w:rsidRDefault="00727832" w:rsidP="00B60B66">
      <w:pPr>
        <w:pStyle w:val="a3"/>
        <w:spacing w:line="360" w:lineRule="auto"/>
        <w:rPr>
          <w:szCs w:val="28"/>
        </w:rPr>
      </w:pPr>
      <w:proofErr w:type="spellStart"/>
      <w:r>
        <w:rPr>
          <w:szCs w:val="28"/>
        </w:rPr>
        <w:t>Сиюхов</w:t>
      </w:r>
      <w:proofErr w:type="spellEnd"/>
      <w:r w:rsidR="00997B93">
        <w:rPr>
          <w:szCs w:val="28"/>
        </w:rPr>
        <w:t xml:space="preserve"> </w:t>
      </w:r>
      <w:r>
        <w:rPr>
          <w:szCs w:val="28"/>
        </w:rPr>
        <w:t>М.</w:t>
      </w:r>
      <w:r w:rsidR="00997B93">
        <w:rPr>
          <w:szCs w:val="28"/>
        </w:rPr>
        <w:t xml:space="preserve"> </w:t>
      </w:r>
      <w:r>
        <w:rPr>
          <w:szCs w:val="28"/>
        </w:rPr>
        <w:t>А</w:t>
      </w:r>
      <w:r w:rsidR="00997B93">
        <w:rPr>
          <w:szCs w:val="28"/>
        </w:rPr>
        <w:t xml:space="preserve">. –               </w:t>
      </w:r>
      <w:r w:rsidRPr="00727832">
        <w:rPr>
          <w:szCs w:val="28"/>
        </w:rPr>
        <w:t>член группы</w:t>
      </w:r>
    </w:p>
    <w:p w:rsidR="00E223AF" w:rsidRDefault="00997B93" w:rsidP="00EC6A34">
      <w:pPr>
        <w:pStyle w:val="a3"/>
        <w:spacing w:line="360" w:lineRule="auto"/>
        <w:ind w:firstLine="0"/>
        <w:rPr>
          <w:szCs w:val="28"/>
        </w:rPr>
      </w:pPr>
      <w:r>
        <w:rPr>
          <w:szCs w:val="28"/>
        </w:rPr>
        <w:t xml:space="preserve">               </w:t>
      </w:r>
      <w:proofErr w:type="spellStart"/>
      <w:r w:rsidR="00727832">
        <w:rPr>
          <w:szCs w:val="28"/>
        </w:rPr>
        <w:t>Хуажева</w:t>
      </w:r>
      <w:proofErr w:type="spellEnd"/>
      <w:r w:rsidR="00727832">
        <w:rPr>
          <w:szCs w:val="28"/>
        </w:rPr>
        <w:t xml:space="preserve"> Э.Д</w:t>
      </w:r>
      <w:r>
        <w:rPr>
          <w:szCs w:val="28"/>
        </w:rPr>
        <w:t>.</w:t>
      </w:r>
      <w:r w:rsidR="00E223AF" w:rsidRPr="00B60B66">
        <w:rPr>
          <w:szCs w:val="28"/>
        </w:rPr>
        <w:t xml:space="preserve"> –</w:t>
      </w:r>
      <w:r>
        <w:rPr>
          <w:szCs w:val="28"/>
        </w:rPr>
        <w:t xml:space="preserve">                </w:t>
      </w:r>
      <w:r w:rsidR="00727832">
        <w:rPr>
          <w:szCs w:val="28"/>
        </w:rPr>
        <w:t>член группы</w:t>
      </w:r>
    </w:p>
    <w:p w:rsidR="00EC6A34" w:rsidRPr="00B60B66" w:rsidRDefault="00EC6A34" w:rsidP="00EC6A34">
      <w:pPr>
        <w:pStyle w:val="a3"/>
        <w:spacing w:line="360" w:lineRule="auto"/>
        <w:ind w:firstLine="0"/>
        <w:rPr>
          <w:szCs w:val="28"/>
        </w:rPr>
      </w:pPr>
    </w:p>
    <w:p w:rsidR="00E223AF" w:rsidRPr="00B60B66" w:rsidRDefault="00E223AF" w:rsidP="00B60B66">
      <w:pPr>
        <w:pStyle w:val="a3"/>
        <w:spacing w:line="360" w:lineRule="auto"/>
        <w:rPr>
          <w:szCs w:val="28"/>
        </w:rPr>
      </w:pPr>
    </w:p>
    <w:p w:rsidR="00E223AF" w:rsidRPr="00B60B66" w:rsidRDefault="00E223AF" w:rsidP="00B60B66">
      <w:pPr>
        <w:pStyle w:val="a3"/>
        <w:spacing w:line="360" w:lineRule="auto"/>
        <w:rPr>
          <w:szCs w:val="28"/>
        </w:rPr>
      </w:pPr>
    </w:p>
    <w:p w:rsidR="00E223AF" w:rsidRPr="00B60B66" w:rsidRDefault="00727832" w:rsidP="00B60B66">
      <w:pPr>
        <w:pStyle w:val="2"/>
        <w:spacing w:line="360" w:lineRule="auto"/>
        <w:rPr>
          <w:b/>
          <w:sz w:val="28"/>
          <w:szCs w:val="28"/>
        </w:rPr>
      </w:pPr>
      <w:r>
        <w:rPr>
          <w:sz w:val="28"/>
          <w:szCs w:val="28"/>
        </w:rPr>
        <w:t>2</w:t>
      </w:r>
      <w:r w:rsidR="00E223AF" w:rsidRPr="00B60B66">
        <w:rPr>
          <w:sz w:val="28"/>
          <w:szCs w:val="28"/>
        </w:rPr>
        <w:t>. Направить настоящее постановление для опубликования в районную газету «</w:t>
      </w:r>
      <w:r>
        <w:rPr>
          <w:sz w:val="28"/>
          <w:szCs w:val="28"/>
        </w:rPr>
        <w:t>Заря</w:t>
      </w:r>
      <w:r w:rsidR="00E223AF" w:rsidRPr="00B60B66">
        <w:rPr>
          <w:sz w:val="28"/>
          <w:szCs w:val="28"/>
        </w:rPr>
        <w:t>».</w:t>
      </w:r>
    </w:p>
    <w:p w:rsidR="00E223AF" w:rsidRPr="00B60B66" w:rsidRDefault="00E223AF" w:rsidP="00B60B66">
      <w:pPr>
        <w:spacing w:line="360" w:lineRule="auto"/>
        <w:rPr>
          <w:b/>
          <w:sz w:val="28"/>
          <w:szCs w:val="28"/>
        </w:rPr>
      </w:pPr>
    </w:p>
    <w:p w:rsidR="00E223AF" w:rsidRPr="00B60B66" w:rsidRDefault="00E223AF" w:rsidP="00B60B66">
      <w:pPr>
        <w:spacing w:line="360" w:lineRule="auto"/>
        <w:jc w:val="center"/>
        <w:rPr>
          <w:b/>
          <w:sz w:val="28"/>
          <w:szCs w:val="28"/>
        </w:rPr>
      </w:pPr>
    </w:p>
    <w:p w:rsidR="001D19B1" w:rsidRDefault="00B60B66" w:rsidP="00E223AF">
      <w:pPr>
        <w:jc w:val="both"/>
        <w:rPr>
          <w:sz w:val="28"/>
          <w:szCs w:val="28"/>
        </w:rPr>
      </w:pPr>
      <w:r>
        <w:rPr>
          <w:sz w:val="28"/>
          <w:szCs w:val="28"/>
        </w:rPr>
        <w:t>Председатель</w:t>
      </w:r>
      <w:r w:rsidR="001D19B1">
        <w:rPr>
          <w:sz w:val="28"/>
          <w:szCs w:val="28"/>
        </w:rPr>
        <w:t xml:space="preserve"> </w:t>
      </w:r>
      <w:proofErr w:type="gramStart"/>
      <w:r>
        <w:rPr>
          <w:sz w:val="28"/>
          <w:szCs w:val="28"/>
        </w:rPr>
        <w:t>территориальной</w:t>
      </w:r>
      <w:proofErr w:type="gramEnd"/>
      <w:r>
        <w:rPr>
          <w:sz w:val="28"/>
          <w:szCs w:val="28"/>
        </w:rPr>
        <w:t xml:space="preserve"> </w:t>
      </w:r>
    </w:p>
    <w:p w:rsidR="00B60B66" w:rsidRDefault="00B60B66" w:rsidP="00E223AF">
      <w:pPr>
        <w:jc w:val="both"/>
        <w:rPr>
          <w:sz w:val="28"/>
          <w:szCs w:val="28"/>
        </w:rPr>
      </w:pPr>
      <w:r>
        <w:rPr>
          <w:sz w:val="28"/>
          <w:szCs w:val="28"/>
        </w:rPr>
        <w:t>избирательной комиссии</w:t>
      </w:r>
    </w:p>
    <w:p w:rsidR="00B60B66" w:rsidRDefault="00727832" w:rsidP="00E223AF">
      <w:pPr>
        <w:jc w:val="both"/>
        <w:rPr>
          <w:sz w:val="28"/>
          <w:szCs w:val="28"/>
        </w:rPr>
      </w:pPr>
      <w:r>
        <w:rPr>
          <w:sz w:val="28"/>
          <w:szCs w:val="28"/>
        </w:rPr>
        <w:t xml:space="preserve">Шовгеновского </w:t>
      </w:r>
      <w:r w:rsidR="00B60B66">
        <w:rPr>
          <w:sz w:val="28"/>
          <w:szCs w:val="28"/>
        </w:rPr>
        <w:t xml:space="preserve"> района                                                        </w:t>
      </w:r>
      <w:r>
        <w:rPr>
          <w:sz w:val="28"/>
          <w:szCs w:val="28"/>
        </w:rPr>
        <w:t>Р.Ю.Ченешев</w:t>
      </w:r>
    </w:p>
    <w:p w:rsidR="001D19B1" w:rsidRDefault="001D19B1" w:rsidP="00E223AF">
      <w:pPr>
        <w:jc w:val="both"/>
        <w:rPr>
          <w:sz w:val="28"/>
          <w:szCs w:val="28"/>
        </w:rPr>
      </w:pPr>
    </w:p>
    <w:p w:rsidR="001D19B1" w:rsidRDefault="00B60B66" w:rsidP="00E223AF">
      <w:pPr>
        <w:jc w:val="both"/>
        <w:rPr>
          <w:sz w:val="28"/>
          <w:szCs w:val="28"/>
        </w:rPr>
      </w:pPr>
      <w:r>
        <w:rPr>
          <w:sz w:val="28"/>
          <w:szCs w:val="28"/>
        </w:rPr>
        <w:t>Секретарь</w:t>
      </w:r>
      <w:r w:rsidR="001D19B1">
        <w:rPr>
          <w:sz w:val="28"/>
          <w:szCs w:val="28"/>
        </w:rPr>
        <w:t xml:space="preserve"> </w:t>
      </w:r>
      <w:proofErr w:type="gramStart"/>
      <w:r>
        <w:rPr>
          <w:sz w:val="28"/>
          <w:szCs w:val="28"/>
        </w:rPr>
        <w:t>территориальной</w:t>
      </w:r>
      <w:proofErr w:type="gramEnd"/>
    </w:p>
    <w:p w:rsidR="00B60B66" w:rsidRDefault="00B60B66" w:rsidP="00E223AF">
      <w:pPr>
        <w:jc w:val="both"/>
        <w:rPr>
          <w:sz w:val="28"/>
          <w:szCs w:val="28"/>
        </w:rPr>
      </w:pPr>
      <w:r>
        <w:rPr>
          <w:sz w:val="28"/>
          <w:szCs w:val="28"/>
        </w:rPr>
        <w:t xml:space="preserve"> избирательной комиссии</w:t>
      </w:r>
    </w:p>
    <w:p w:rsidR="00B60B66" w:rsidRPr="00E223AF" w:rsidRDefault="00727832" w:rsidP="00E223AF">
      <w:pPr>
        <w:jc w:val="both"/>
        <w:rPr>
          <w:sz w:val="28"/>
          <w:szCs w:val="28"/>
        </w:rPr>
      </w:pPr>
      <w:r w:rsidRPr="00727832">
        <w:rPr>
          <w:sz w:val="28"/>
          <w:szCs w:val="28"/>
        </w:rPr>
        <w:t>Шовгеновского  района</w:t>
      </w:r>
      <w:r w:rsidR="00997B93">
        <w:rPr>
          <w:sz w:val="28"/>
          <w:szCs w:val="28"/>
        </w:rPr>
        <w:t xml:space="preserve">                                                       </w:t>
      </w:r>
      <w:proofErr w:type="spellStart"/>
      <w:r>
        <w:rPr>
          <w:sz w:val="28"/>
          <w:szCs w:val="28"/>
        </w:rPr>
        <w:t>А.А.Бечмукова</w:t>
      </w:r>
      <w:proofErr w:type="spellEnd"/>
    </w:p>
    <w:p w:rsidR="00333FE0" w:rsidRPr="00E223AF" w:rsidRDefault="000A2EDA">
      <w:pPr>
        <w:rPr>
          <w:sz w:val="28"/>
          <w:szCs w:val="28"/>
        </w:rPr>
      </w:pPr>
    </w:p>
    <w:sectPr w:rsidR="00333FE0" w:rsidRPr="00E223AF" w:rsidSect="00282702">
      <w:footerReference w:type="default" r:id="rId8"/>
      <w:pgSz w:w="11906" w:h="16838" w:code="9"/>
      <w:pgMar w:top="624" w:right="851"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DA" w:rsidRDefault="000A2EDA" w:rsidP="00282702">
      <w:r>
        <w:separator/>
      </w:r>
    </w:p>
  </w:endnote>
  <w:endnote w:type="continuationSeparator" w:id="0">
    <w:p w:rsidR="000A2EDA" w:rsidRDefault="000A2EDA" w:rsidP="0028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702" w:rsidRDefault="005C02A1">
    <w:pPr>
      <w:pStyle w:val="a5"/>
      <w:jc w:val="right"/>
      <w:rPr>
        <w:lang w:val="en-US"/>
      </w:rPr>
    </w:pPr>
    <w:r>
      <w:fldChar w:fldCharType="begin"/>
    </w:r>
    <w:r w:rsidR="00E223AF">
      <w:rPr>
        <w:lang w:val="en-US"/>
      </w:rPr>
      <w:instrText xml:space="preserve"> FILENAME </w:instrText>
    </w:r>
    <w:r>
      <w:fldChar w:fldCharType="separate"/>
    </w:r>
    <w:r w:rsidR="00F11938">
      <w:rPr>
        <w:noProof/>
        <w:lang w:val="en-US"/>
      </w:rPr>
      <w:t>жалобы1.docx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DA" w:rsidRDefault="000A2EDA" w:rsidP="00282702">
      <w:r>
        <w:separator/>
      </w:r>
    </w:p>
  </w:footnote>
  <w:footnote w:type="continuationSeparator" w:id="0">
    <w:p w:rsidR="000A2EDA" w:rsidRDefault="000A2EDA" w:rsidP="00282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23AF"/>
    <w:rsid w:val="000A2EDA"/>
    <w:rsid w:val="000B5EC3"/>
    <w:rsid w:val="000D5BF7"/>
    <w:rsid w:val="001D19B1"/>
    <w:rsid w:val="00202950"/>
    <w:rsid w:val="00282702"/>
    <w:rsid w:val="0030262E"/>
    <w:rsid w:val="003239BF"/>
    <w:rsid w:val="0033650E"/>
    <w:rsid w:val="00483F24"/>
    <w:rsid w:val="005442EA"/>
    <w:rsid w:val="00587650"/>
    <w:rsid w:val="005B3D02"/>
    <w:rsid w:val="005C02A1"/>
    <w:rsid w:val="005E3782"/>
    <w:rsid w:val="005F5948"/>
    <w:rsid w:val="006027FB"/>
    <w:rsid w:val="006D2310"/>
    <w:rsid w:val="00701D12"/>
    <w:rsid w:val="00727832"/>
    <w:rsid w:val="007322C6"/>
    <w:rsid w:val="007A04C2"/>
    <w:rsid w:val="00846C00"/>
    <w:rsid w:val="009573A3"/>
    <w:rsid w:val="00997B93"/>
    <w:rsid w:val="00B055F3"/>
    <w:rsid w:val="00B60B66"/>
    <w:rsid w:val="00C72CF7"/>
    <w:rsid w:val="00CD1830"/>
    <w:rsid w:val="00E223AF"/>
    <w:rsid w:val="00EC6A34"/>
    <w:rsid w:val="00EF1DAD"/>
    <w:rsid w:val="00EF61E7"/>
    <w:rsid w:val="00F11938"/>
    <w:rsid w:val="00F8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E37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E223AF"/>
    <w:pPr>
      <w:keepNext/>
      <w:ind w:firstLine="1134"/>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23AF"/>
    <w:rPr>
      <w:rFonts w:ascii="Times New Roman" w:eastAsia="Times New Roman" w:hAnsi="Times New Roman" w:cs="Times New Roman"/>
      <w:b/>
      <w:sz w:val="28"/>
      <w:szCs w:val="20"/>
      <w:lang w:eastAsia="ru-RU"/>
    </w:rPr>
  </w:style>
  <w:style w:type="paragraph" w:styleId="a3">
    <w:name w:val="Body Text Indent"/>
    <w:basedOn w:val="a"/>
    <w:link w:val="a4"/>
    <w:semiHidden/>
    <w:rsid w:val="00E223AF"/>
    <w:pPr>
      <w:ind w:firstLine="1134"/>
      <w:jc w:val="both"/>
    </w:pPr>
    <w:rPr>
      <w:sz w:val="28"/>
    </w:rPr>
  </w:style>
  <w:style w:type="character" w:customStyle="1" w:styleId="a4">
    <w:name w:val="Основной текст с отступом Знак"/>
    <w:basedOn w:val="a0"/>
    <w:link w:val="a3"/>
    <w:semiHidden/>
    <w:rsid w:val="00E223AF"/>
    <w:rPr>
      <w:rFonts w:ascii="Times New Roman" w:eastAsia="Times New Roman" w:hAnsi="Times New Roman" w:cs="Times New Roman"/>
      <w:sz w:val="28"/>
      <w:szCs w:val="20"/>
      <w:lang w:eastAsia="ru-RU"/>
    </w:rPr>
  </w:style>
  <w:style w:type="paragraph" w:styleId="a5">
    <w:name w:val="footer"/>
    <w:basedOn w:val="a"/>
    <w:link w:val="a6"/>
    <w:semiHidden/>
    <w:rsid w:val="00E223AF"/>
    <w:pPr>
      <w:tabs>
        <w:tab w:val="center" w:pos="4677"/>
        <w:tab w:val="right" w:pos="9355"/>
      </w:tabs>
    </w:pPr>
  </w:style>
  <w:style w:type="character" w:customStyle="1" w:styleId="a6">
    <w:name w:val="Нижний колонтитул Знак"/>
    <w:basedOn w:val="a0"/>
    <w:link w:val="a5"/>
    <w:semiHidden/>
    <w:rsid w:val="00E223AF"/>
    <w:rPr>
      <w:rFonts w:ascii="Times New Roman" w:eastAsia="Times New Roman" w:hAnsi="Times New Roman" w:cs="Times New Roman"/>
      <w:sz w:val="20"/>
      <w:szCs w:val="20"/>
      <w:lang w:eastAsia="ru-RU"/>
    </w:rPr>
  </w:style>
  <w:style w:type="paragraph" w:styleId="2">
    <w:name w:val="Body Text Indent 2"/>
    <w:basedOn w:val="a"/>
    <w:link w:val="20"/>
    <w:semiHidden/>
    <w:rsid w:val="00E223AF"/>
    <w:pPr>
      <w:ind w:firstLine="1134"/>
      <w:jc w:val="both"/>
    </w:pPr>
    <w:rPr>
      <w:sz w:val="24"/>
    </w:rPr>
  </w:style>
  <w:style w:type="character" w:customStyle="1" w:styleId="20">
    <w:name w:val="Основной текст с отступом 2 Знак"/>
    <w:basedOn w:val="a0"/>
    <w:link w:val="2"/>
    <w:semiHidden/>
    <w:rsid w:val="00E223AF"/>
    <w:rPr>
      <w:rFonts w:ascii="Times New Roman" w:eastAsia="Times New Roman" w:hAnsi="Times New Roman" w:cs="Times New Roman"/>
      <w:sz w:val="24"/>
      <w:szCs w:val="20"/>
      <w:lang w:eastAsia="ru-RU"/>
    </w:rPr>
  </w:style>
  <w:style w:type="paragraph" w:styleId="3">
    <w:name w:val="Body Text 3"/>
    <w:basedOn w:val="a"/>
    <w:link w:val="30"/>
    <w:semiHidden/>
    <w:rsid w:val="00E223AF"/>
    <w:pPr>
      <w:jc w:val="center"/>
    </w:pPr>
    <w:rPr>
      <w:b/>
      <w:bCs/>
      <w:sz w:val="24"/>
    </w:rPr>
  </w:style>
  <w:style w:type="character" w:customStyle="1" w:styleId="30">
    <w:name w:val="Основной текст 3 Знак"/>
    <w:basedOn w:val="a0"/>
    <w:link w:val="3"/>
    <w:semiHidden/>
    <w:rsid w:val="00E223AF"/>
    <w:rPr>
      <w:rFonts w:ascii="Times New Roman" w:eastAsia="Times New Roman" w:hAnsi="Times New Roman" w:cs="Times New Roman"/>
      <w:b/>
      <w:bCs/>
      <w:sz w:val="24"/>
      <w:szCs w:val="20"/>
      <w:lang w:eastAsia="ru-RU"/>
    </w:rPr>
  </w:style>
  <w:style w:type="paragraph" w:styleId="a7">
    <w:name w:val="Balloon Text"/>
    <w:basedOn w:val="a"/>
    <w:link w:val="a8"/>
    <w:uiPriority w:val="99"/>
    <w:semiHidden/>
    <w:unhideWhenUsed/>
    <w:rsid w:val="00E223AF"/>
    <w:rPr>
      <w:rFonts w:ascii="Tahoma" w:hAnsi="Tahoma" w:cs="Tahoma"/>
      <w:sz w:val="16"/>
      <w:szCs w:val="16"/>
    </w:rPr>
  </w:style>
  <w:style w:type="character" w:customStyle="1" w:styleId="a8">
    <w:name w:val="Текст выноски Знак"/>
    <w:basedOn w:val="a0"/>
    <w:link w:val="a7"/>
    <w:uiPriority w:val="99"/>
    <w:semiHidden/>
    <w:rsid w:val="00E223AF"/>
    <w:rPr>
      <w:rFonts w:ascii="Tahoma" w:eastAsia="Times New Roman" w:hAnsi="Tahoma" w:cs="Tahoma"/>
      <w:sz w:val="16"/>
      <w:szCs w:val="16"/>
      <w:lang w:eastAsia="ru-RU"/>
    </w:rPr>
  </w:style>
  <w:style w:type="character" w:customStyle="1" w:styleId="10">
    <w:name w:val="Заголовок 1 Знак"/>
    <w:basedOn w:val="a0"/>
    <w:link w:val="1"/>
    <w:uiPriority w:val="9"/>
    <w:rsid w:val="005E378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7915">
      <w:bodyDiv w:val="1"/>
      <w:marLeft w:val="0"/>
      <w:marRight w:val="0"/>
      <w:marTop w:val="0"/>
      <w:marBottom w:val="0"/>
      <w:divBdr>
        <w:top w:val="none" w:sz="0" w:space="0" w:color="auto"/>
        <w:left w:val="none" w:sz="0" w:space="0" w:color="auto"/>
        <w:bottom w:val="none" w:sz="0" w:space="0" w:color="auto"/>
        <w:right w:val="none" w:sz="0" w:space="0" w:color="auto"/>
      </w:divBdr>
    </w:div>
    <w:div w:id="4954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cheneshev</cp:lastModifiedBy>
  <cp:revision>25</cp:revision>
  <cp:lastPrinted>2016-06-23T08:56:00Z</cp:lastPrinted>
  <dcterms:created xsi:type="dcterms:W3CDTF">2016-06-15T12:08:00Z</dcterms:created>
  <dcterms:modified xsi:type="dcterms:W3CDTF">2017-06-19T12:30:00Z</dcterms:modified>
</cp:coreProperties>
</file>