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5" w:type="dxa"/>
        <w:tblInd w:w="-459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7455"/>
      </w:tblGrid>
      <w:tr w:rsidR="00FA141E" w:rsidRPr="00E26FFD" w:rsidTr="00DE036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141E" w:rsidRPr="00C44B78" w:rsidRDefault="00FA141E" w:rsidP="00DE0362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FA141E" w:rsidRPr="00C44B78" w:rsidRDefault="00FA141E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FA141E" w:rsidRPr="00C44B78" w:rsidRDefault="00FA141E" w:rsidP="00DE0362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FA141E" w:rsidRPr="00C44B78" w:rsidRDefault="00FA141E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FA141E" w:rsidRPr="00C44B78" w:rsidRDefault="00FA141E" w:rsidP="00DE03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141E" w:rsidRPr="00C44B78" w:rsidRDefault="00FA141E" w:rsidP="00DE036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808551584" r:id="rId6"/>
              </w:object>
            </w:r>
          </w:p>
        </w:tc>
        <w:tc>
          <w:tcPr>
            <w:tcW w:w="7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141E" w:rsidRPr="00C44B78" w:rsidRDefault="00FA141E" w:rsidP="00DE0362">
            <w:pPr>
              <w:keepNext/>
              <w:spacing w:after="0" w:line="240" w:lineRule="auto"/>
              <w:ind w:left="-2761" w:hanging="493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FA141E" w:rsidRPr="00C44B78" w:rsidRDefault="00FA141E" w:rsidP="00DE0362">
            <w:pPr>
              <w:keepNext/>
              <w:spacing w:after="0" w:line="240" w:lineRule="auto"/>
              <w:ind w:left="-2761" w:hanging="493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FA141E" w:rsidRPr="00C44B78" w:rsidRDefault="00FA141E" w:rsidP="00DE0362">
            <w:pPr>
              <w:spacing w:after="0" w:line="240" w:lineRule="auto"/>
              <w:ind w:left="-2761" w:hanging="493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FA141E" w:rsidRPr="00C44B78" w:rsidRDefault="00FA141E" w:rsidP="00DE0362">
            <w:pPr>
              <w:spacing w:after="0" w:line="240" w:lineRule="auto"/>
              <w:ind w:left="-2761" w:hanging="493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44B7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FA141E" w:rsidRDefault="00FA141E" w:rsidP="00FA141E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FA141E" w:rsidRDefault="00FA141E" w:rsidP="00C44B78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141E" w:rsidRPr="00C44B78" w:rsidRDefault="00C44B78" w:rsidP="00FA141E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FA141E" w:rsidRPr="00C44B78" w:rsidRDefault="00C44B78" w:rsidP="00C44B78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44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07.05.</w:t>
      </w:r>
      <w:r w:rsidR="00FA141E" w:rsidRPr="00C44B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</w:t>
      </w:r>
      <w:r w:rsidRPr="00C44B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4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</w:t>
      </w:r>
    </w:p>
    <w:p w:rsidR="00FA141E" w:rsidRPr="00E26FFD" w:rsidRDefault="00C44B78" w:rsidP="00C44B78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A141E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FA141E" w:rsidRPr="00E26FFD" w:rsidRDefault="00FA141E" w:rsidP="00FA141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A141E" w:rsidRPr="00E26FFD" w:rsidRDefault="00FA141E" w:rsidP="00C44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администрации  муниципального  образования «Шовгеновский район» на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ередачу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собственности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разования «Шовгеновский район»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Дукмасовское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</w:p>
    <w:p w:rsidR="00FA141E" w:rsidRDefault="00FA141E" w:rsidP="00FA1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C44B78" w:rsidRPr="00E26FFD" w:rsidRDefault="00C44B78" w:rsidP="00FA1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FA141E" w:rsidRPr="00E26FFD" w:rsidRDefault="00FA141E" w:rsidP="00FA14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Pr="00D8777D">
        <w:rPr>
          <w:rFonts w:ascii="Times New Roman" w:hAnsi="Times New Roman" w:cs="Times New Roman"/>
        </w:rPr>
        <w:t xml:space="preserve"> </w:t>
      </w:r>
      <w:r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Главы муниципального образования «Шовгеновский район» от 05.05.2025г. №</w:t>
      </w:r>
      <w:r w:rsidR="00C44B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792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A141E" w:rsidRPr="00E26FFD" w:rsidRDefault="00FA141E" w:rsidP="00FA14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141E" w:rsidRDefault="00FA141E" w:rsidP="00FA14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A141E" w:rsidRPr="00BA02AD" w:rsidRDefault="00FA141E" w:rsidP="00FA14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141E" w:rsidRDefault="00FA141E" w:rsidP="00FA14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передачу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 муниципального образования «Шовгеновский район», являющегося имуществом казны,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Дукмасовское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 движимого имущества:</w:t>
      </w:r>
    </w:p>
    <w:p w:rsidR="00FA141E" w:rsidRPr="00CE6767" w:rsidRDefault="00FA141E" w:rsidP="00FA14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а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втомобиль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proofErr w:type="spellEnd"/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Granta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год выпуска 2025,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52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XTA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9E4">
        <w:rPr>
          <w:rFonts w:ascii="Times New Roman" w:eastAsia="Times New Roman" w:hAnsi="Times New Roman" w:cs="Times New Roman"/>
          <w:sz w:val="28"/>
          <w:szCs w:val="28"/>
        </w:rPr>
        <w:t>219070</w:t>
      </w:r>
      <w:r w:rsidRPr="00C539E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C539E4">
        <w:rPr>
          <w:rFonts w:ascii="Times New Roman" w:eastAsia="Times New Roman" w:hAnsi="Times New Roman" w:cs="Times New Roman"/>
          <w:sz w:val="28"/>
          <w:szCs w:val="28"/>
        </w:rPr>
        <w:t>1163757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>, цвет 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балансовая стоимость 1 200 000 рублей, остаточная стоимость 1 200 000 рублей. </w:t>
      </w:r>
      <w:r w:rsidRPr="00CE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1E" w:rsidRPr="003D7DBC" w:rsidRDefault="00FA141E" w:rsidP="00FA141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«Газета Заря</w:t>
      </w:r>
      <w:r w:rsidRPr="00E26FFD">
        <w:rPr>
          <w:bCs/>
          <w:sz w:val="28"/>
          <w:szCs w:val="28"/>
        </w:rPr>
        <w:t>»</w:t>
      </w:r>
      <w:r w:rsidRPr="000B1144">
        <w:rPr>
          <w:sz w:val="28"/>
          <w:szCs w:val="28"/>
        </w:rPr>
        <w:t xml:space="preserve">. </w:t>
      </w:r>
    </w:p>
    <w:p w:rsidR="00FA141E" w:rsidRPr="000B1144" w:rsidRDefault="00FA141E" w:rsidP="00FA141E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>
        <w:rPr>
          <w:sz w:val="28"/>
          <w:szCs w:val="28"/>
        </w:rPr>
        <w:t>.</w:t>
      </w:r>
      <w:r w:rsidRPr="007D2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A141E" w:rsidRDefault="00FA141E" w:rsidP="00FA141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141E" w:rsidRDefault="00FA141E" w:rsidP="00FA141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FA141E" w:rsidTr="00DE0362">
        <w:tc>
          <w:tcPr>
            <w:tcW w:w="6666" w:type="dxa"/>
          </w:tcPr>
          <w:p w:rsidR="00FA141E" w:rsidRDefault="00FA141E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A141E" w:rsidRDefault="00FA141E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FA141E" w:rsidRDefault="00FA141E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FA141E" w:rsidRDefault="00FA141E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FA141E" w:rsidRDefault="00FA141E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A141E" w:rsidRDefault="00FA141E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A141E" w:rsidRDefault="00FA141E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FA141E" w:rsidRDefault="00FA141E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А.Д. Меретуков</w:t>
            </w:r>
          </w:p>
        </w:tc>
      </w:tr>
    </w:tbl>
    <w:p w:rsidR="00FA141E" w:rsidRDefault="00FA141E" w:rsidP="00FA141E">
      <w:pPr>
        <w:rPr>
          <w:sz w:val="28"/>
          <w:szCs w:val="28"/>
        </w:rPr>
      </w:pPr>
    </w:p>
    <w:p w:rsidR="00697F89" w:rsidRDefault="00697F89"/>
    <w:sectPr w:rsidR="00697F89" w:rsidSect="0007696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1E"/>
    <w:rsid w:val="00697F89"/>
    <w:rsid w:val="00C44B78"/>
    <w:rsid w:val="00FA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1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1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1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1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2025-05-12T06:19:00Z</dcterms:created>
  <dcterms:modified xsi:type="dcterms:W3CDTF">2025-05-12T07:40:00Z</dcterms:modified>
</cp:coreProperties>
</file>