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A2" w:rsidRDefault="004F70A2" w:rsidP="004F70A2">
      <w:pPr>
        <w:rPr>
          <w:sz w:val="28"/>
          <w:szCs w:val="28"/>
        </w:rPr>
      </w:pPr>
    </w:p>
    <w:tbl>
      <w:tblPr>
        <w:tblW w:w="10858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4F70A2" w:rsidRPr="007E4062" w:rsidTr="00DE0362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F70A2" w:rsidRPr="007E4062" w:rsidRDefault="004F70A2" w:rsidP="00DE0362">
            <w:pPr>
              <w:keepNext/>
              <w:spacing w:after="0" w:line="240" w:lineRule="auto"/>
              <w:ind w:left="168"/>
              <w:jc w:val="center"/>
              <w:outlineLvl w:val="4"/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7E4062"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  <w:lang w:eastAsia="ru-RU"/>
              </w:rPr>
              <w:t>РЕСПУБЛИКА АДЫГЕЯ</w:t>
            </w:r>
          </w:p>
          <w:p w:rsidR="004F70A2" w:rsidRPr="007E4062" w:rsidRDefault="004F70A2" w:rsidP="00DE0362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7E406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Совет народных депутатов</w:t>
            </w:r>
          </w:p>
          <w:p w:rsidR="004F70A2" w:rsidRPr="007E4062" w:rsidRDefault="004F70A2" w:rsidP="00DE0362">
            <w:pPr>
              <w:spacing w:after="0" w:line="20" w:lineRule="atLeast"/>
              <w:ind w:hanging="70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7E406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    муниципального образования</w:t>
            </w:r>
          </w:p>
          <w:p w:rsidR="004F70A2" w:rsidRPr="007E4062" w:rsidRDefault="004F70A2" w:rsidP="00DE0362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7E406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«Шовгеновский район»</w:t>
            </w:r>
          </w:p>
          <w:p w:rsidR="004F70A2" w:rsidRPr="007E4062" w:rsidRDefault="004F70A2" w:rsidP="00DE036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7E406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F70A2" w:rsidRPr="007E4062" w:rsidRDefault="004F70A2" w:rsidP="00DE036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7E406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808552117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F70A2" w:rsidRPr="007E4062" w:rsidRDefault="004F70A2" w:rsidP="00DE03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7E4062"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  <w:lang w:eastAsia="ru-RU"/>
              </w:rPr>
              <w:t>АДЫГЭ РЕСПУБЛИК</w:t>
            </w:r>
          </w:p>
          <w:p w:rsidR="004F70A2" w:rsidRPr="007E4062" w:rsidRDefault="004F70A2" w:rsidP="00DE03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7E406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Муниципальнэ образованиеу</w:t>
            </w:r>
          </w:p>
          <w:p w:rsidR="004F70A2" w:rsidRPr="007E4062" w:rsidRDefault="004F70A2" w:rsidP="00DE0362">
            <w:pPr>
              <w:spacing w:after="0" w:line="240" w:lineRule="auto"/>
              <w:ind w:left="36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7E406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«Шэуджэн район»</w:t>
            </w:r>
          </w:p>
          <w:p w:rsidR="004F70A2" w:rsidRPr="007E4062" w:rsidRDefault="004F70A2" w:rsidP="00DE036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7E406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я народнэ депутатхэм я Совет</w:t>
            </w:r>
          </w:p>
        </w:tc>
      </w:tr>
    </w:tbl>
    <w:p w:rsidR="004F70A2" w:rsidRDefault="004F70A2" w:rsidP="004F70A2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</w:p>
    <w:p w:rsidR="004F70A2" w:rsidRPr="00704EFA" w:rsidRDefault="007E4062" w:rsidP="004F70A2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</w:t>
      </w:r>
    </w:p>
    <w:p w:rsidR="004F70A2" w:rsidRPr="00E26FFD" w:rsidRDefault="007E4062" w:rsidP="007E4062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07.05.</w:t>
      </w:r>
      <w:r w:rsidR="004F70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201</w:t>
      </w:r>
    </w:p>
    <w:p w:rsidR="004F70A2" w:rsidRPr="00E26FFD" w:rsidRDefault="007E4062" w:rsidP="007E4062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4F70A2"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 Хакуринохабль</w:t>
      </w:r>
    </w:p>
    <w:p w:rsidR="004F70A2" w:rsidRPr="00E26FFD" w:rsidRDefault="004F70A2" w:rsidP="004F70A2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F70A2" w:rsidRPr="00E26FFD" w:rsidRDefault="004F70A2" w:rsidP="007E4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даче согласия администрации  муниципального  образования «Шовгеновский район» на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ередачу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движимого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имущества из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собственности</w:t>
      </w:r>
      <w:r w:rsidRPr="003D7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разования «Шовгеновский район» в муниципальную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собственность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 «Заревское сельское поселение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 </w:t>
      </w:r>
    </w:p>
    <w:p w:rsidR="004F70A2" w:rsidRPr="00E26FFD" w:rsidRDefault="004F70A2" w:rsidP="004F70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</w:p>
    <w:p w:rsidR="004F70A2" w:rsidRPr="00E26FFD" w:rsidRDefault="004F70A2" w:rsidP="004F70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Руководствуясь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Положением о порядке управления и распоряжения муниципальной собственностью муниципального образования «Шовгеновский район», утвержденным Решением Совета народных депутатов </w:t>
      </w: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«Шовгеновский район» № 562 от 19.04.2017</w:t>
      </w:r>
      <w:r w:rsidRPr="00D8777D">
        <w:rPr>
          <w:rFonts w:ascii="Times New Roman" w:hAnsi="Times New Roman" w:cs="Times New Roman"/>
        </w:rPr>
        <w:t xml:space="preserve"> </w:t>
      </w:r>
      <w:r w:rsidRPr="00D8777D">
        <w:rPr>
          <w:rFonts w:ascii="Times New Roman" w:hAnsi="Times New Roman" w:cs="Times New Roman"/>
          <w:sz w:val="28"/>
          <w:szCs w:val="28"/>
        </w:rPr>
        <w:t>и на основании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ходатайства Главы муниципального образования «Шовгеновский район» от 05.05.2025г. №</w:t>
      </w:r>
      <w:r w:rsidR="007E40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792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Совет народных депутатов муниципального образования «Шовгеновский район»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F70A2" w:rsidRPr="00E26FFD" w:rsidRDefault="004F70A2" w:rsidP="004F70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70A2" w:rsidRDefault="004F70A2" w:rsidP="004F70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ЕШИЛ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4F70A2" w:rsidRPr="00BA02AD" w:rsidRDefault="004F70A2" w:rsidP="004F70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70A2" w:rsidRDefault="004F70A2" w:rsidP="004F70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Дать согласие на передачу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</w:t>
      </w:r>
      <w:r w:rsidRPr="003D7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собственности муниципального образования «Шовгеновский район», являющегося имуществом казны, в муниципальную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собственность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 «Заревское сельское поселение» движимого имущества:</w:t>
      </w:r>
    </w:p>
    <w:p w:rsidR="004F70A2" w:rsidRPr="00CE6767" w:rsidRDefault="004F70A2" w:rsidP="004F70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а</w:t>
      </w:r>
      <w:r w:rsidRPr="004A0F8C">
        <w:rPr>
          <w:rFonts w:ascii="Times New Roman" w:eastAsia="Times New Roman" w:hAnsi="Times New Roman" w:cs="Times New Roman"/>
          <w:sz w:val="28"/>
          <w:szCs w:val="28"/>
        </w:rPr>
        <w:t xml:space="preserve">втомобиль </w:t>
      </w:r>
      <w:proofErr w:type="spellStart"/>
      <w:r w:rsidRPr="004A0F8C">
        <w:rPr>
          <w:rFonts w:ascii="Times New Roman" w:eastAsia="Times New Roman" w:hAnsi="Times New Roman" w:cs="Times New Roman"/>
          <w:sz w:val="28"/>
          <w:szCs w:val="28"/>
          <w:lang w:val="en-US"/>
        </w:rPr>
        <w:t>Lada</w:t>
      </w:r>
      <w:proofErr w:type="spellEnd"/>
      <w:r w:rsidRPr="004A0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0F8C">
        <w:rPr>
          <w:rFonts w:ascii="Times New Roman" w:eastAsia="Times New Roman" w:hAnsi="Times New Roman" w:cs="Times New Roman"/>
          <w:sz w:val="28"/>
          <w:szCs w:val="28"/>
          <w:lang w:val="en-US"/>
        </w:rPr>
        <w:t>Granta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A0F8C">
        <w:rPr>
          <w:rFonts w:ascii="Times New Roman" w:eastAsia="Times New Roman" w:hAnsi="Times New Roman" w:cs="Times New Roman"/>
          <w:sz w:val="28"/>
          <w:szCs w:val="28"/>
        </w:rPr>
        <w:t xml:space="preserve"> год выпуска 2025, </w:t>
      </w:r>
      <w:r w:rsidRPr="00522C0E">
        <w:rPr>
          <w:rFonts w:ascii="Times New Roman" w:eastAsia="Times New Roman" w:hAnsi="Times New Roman" w:cs="Times New Roman"/>
          <w:sz w:val="28"/>
          <w:szCs w:val="28"/>
          <w:lang w:val="en-US"/>
        </w:rPr>
        <w:t>VIN</w:t>
      </w:r>
      <w:r w:rsidRPr="00522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2C0E">
        <w:rPr>
          <w:rFonts w:ascii="Times New Roman" w:eastAsia="Times New Roman" w:hAnsi="Times New Roman" w:cs="Times New Roman"/>
          <w:sz w:val="28"/>
          <w:szCs w:val="28"/>
          <w:lang w:val="en-US"/>
        </w:rPr>
        <w:t>XTA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2C0E">
        <w:rPr>
          <w:rFonts w:ascii="Times New Roman" w:eastAsia="Times New Roman" w:hAnsi="Times New Roman" w:cs="Times New Roman"/>
          <w:sz w:val="28"/>
          <w:szCs w:val="28"/>
        </w:rPr>
        <w:t>219070</w:t>
      </w:r>
      <w:r w:rsidRPr="00522C0E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22C0E">
        <w:rPr>
          <w:rFonts w:ascii="Times New Roman" w:eastAsia="Times New Roman" w:hAnsi="Times New Roman" w:cs="Times New Roman"/>
          <w:sz w:val="28"/>
          <w:szCs w:val="28"/>
        </w:rPr>
        <w:t>1163759</w:t>
      </w:r>
      <w:r w:rsidRPr="004A0F8C">
        <w:rPr>
          <w:rFonts w:ascii="Times New Roman" w:eastAsia="Times New Roman" w:hAnsi="Times New Roman" w:cs="Times New Roman"/>
          <w:sz w:val="28"/>
          <w:szCs w:val="28"/>
        </w:rPr>
        <w:t>, цвет белый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балансовая стоимость 1 200 000 рублей, остаточная стоимость 1 200 000 рублей. </w:t>
      </w:r>
      <w:r w:rsidRPr="00CE6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0A2" w:rsidRPr="003D7DBC" w:rsidRDefault="004F70A2" w:rsidP="004F70A2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B114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B1144">
        <w:rPr>
          <w:sz w:val="28"/>
          <w:szCs w:val="28"/>
        </w:rPr>
        <w:t xml:space="preserve">Опубликовать настоящее решение </w:t>
      </w:r>
      <w:r>
        <w:rPr>
          <w:sz w:val="28"/>
          <w:szCs w:val="28"/>
        </w:rPr>
        <w:t>в газете «Газета Заря</w:t>
      </w:r>
      <w:r w:rsidRPr="00E26FFD">
        <w:rPr>
          <w:bCs/>
          <w:sz w:val="28"/>
          <w:szCs w:val="28"/>
        </w:rPr>
        <w:t>»</w:t>
      </w:r>
      <w:r w:rsidRPr="000B1144">
        <w:rPr>
          <w:sz w:val="28"/>
          <w:szCs w:val="28"/>
        </w:rPr>
        <w:t xml:space="preserve">. </w:t>
      </w:r>
    </w:p>
    <w:p w:rsidR="004F70A2" w:rsidRPr="000B1144" w:rsidRDefault="004F70A2" w:rsidP="004F70A2">
      <w:pPr>
        <w:pStyle w:val="a3"/>
        <w:widowControl w:val="0"/>
        <w:tabs>
          <w:tab w:val="left" w:pos="9355"/>
        </w:tabs>
        <w:autoSpaceDE w:val="0"/>
        <w:autoSpaceDN w:val="0"/>
        <w:adjustRightInd w:val="0"/>
        <w:ind w:left="0" w:right="-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B114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B1144">
        <w:rPr>
          <w:sz w:val="28"/>
          <w:szCs w:val="28"/>
        </w:rPr>
        <w:t>Настоящее решение вступает в силу с момента официального опубликования</w:t>
      </w:r>
      <w:r>
        <w:rPr>
          <w:sz w:val="28"/>
          <w:szCs w:val="28"/>
        </w:rPr>
        <w:t>.</w:t>
      </w:r>
      <w:r w:rsidRPr="007D2F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F70A2" w:rsidRDefault="004F70A2" w:rsidP="004F70A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70A2" w:rsidRDefault="004F70A2" w:rsidP="004F70A2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0" w:right="-1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85"/>
        <w:gridCol w:w="3178"/>
      </w:tblGrid>
      <w:tr w:rsidR="004F70A2" w:rsidTr="00DE0362">
        <w:tc>
          <w:tcPr>
            <w:tcW w:w="6666" w:type="dxa"/>
          </w:tcPr>
          <w:p w:rsidR="004F70A2" w:rsidRDefault="004F70A2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F70A2" w:rsidRDefault="004F70A2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4F70A2" w:rsidRDefault="004F70A2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4F70A2" w:rsidRDefault="004F70A2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«Шовгеновский район»                  </w:t>
            </w:r>
          </w:p>
        </w:tc>
        <w:tc>
          <w:tcPr>
            <w:tcW w:w="3333" w:type="dxa"/>
          </w:tcPr>
          <w:p w:rsidR="004F70A2" w:rsidRDefault="004F70A2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F70A2" w:rsidRDefault="004F70A2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F70A2" w:rsidRDefault="004F70A2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4F70A2" w:rsidRDefault="007E4062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bookmarkStart w:id="0" w:name="_GoBack"/>
            <w:bookmarkEnd w:id="0"/>
            <w:r w:rsidR="004F70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А.Д. Меретуков</w:t>
            </w:r>
          </w:p>
        </w:tc>
      </w:tr>
    </w:tbl>
    <w:p w:rsidR="00697F89" w:rsidRDefault="00697F89"/>
    <w:sectPr w:rsidR="00697F89" w:rsidSect="004F70A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A2"/>
    <w:rsid w:val="004F70A2"/>
    <w:rsid w:val="00697F89"/>
    <w:rsid w:val="007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A2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0A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A2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0A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2025-05-12T06:24:00Z</dcterms:created>
  <dcterms:modified xsi:type="dcterms:W3CDTF">2025-05-12T07:49:00Z</dcterms:modified>
</cp:coreProperties>
</file>