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4253"/>
      </w:tblGrid>
      <w:tr w:rsidR="00DF08D6" w:rsidRPr="00DF08D6" w:rsidTr="003E28D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  <w:bookmarkStart w:id="0" w:name="_GoBack"/>
            <w:bookmarkEnd w:id="0"/>
          </w:p>
          <w:p w:rsidR="001434AE" w:rsidRPr="00DF08D6" w:rsidRDefault="001434AE" w:rsidP="001372A7">
            <w:pPr>
              <w:spacing w:line="240" w:lineRule="atLeast"/>
              <w:ind w:left="-242" w:right="-212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7" o:title=""/>
                </v:shape>
                <o:OLEObject Type="Embed" ProgID="MSDraw" ShapeID="_x0000_i1025" DrawAspect="Content" ObjectID="_1801896959" r:id="rId8"/>
              </w:objec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 w:rsidP="00757CAC">
            <w:pPr>
              <w:pStyle w:val="2"/>
              <w:ind w:right="-70" w:hanging="70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 w:rsidP="00757CAC">
            <w:pPr>
              <w:pStyle w:val="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 w:rsidP="00757CAC">
            <w:pPr>
              <w:spacing w:line="20" w:lineRule="atLeast"/>
              <w:ind w:left="130" w:right="-70" w:hanging="7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0221FF" w:rsidRDefault="000221FF" w:rsidP="001434AE">
      <w:pPr>
        <w:ind w:left="360"/>
        <w:jc w:val="center"/>
        <w:rPr>
          <w:sz w:val="28"/>
          <w:szCs w:val="28"/>
        </w:rPr>
      </w:pPr>
    </w:p>
    <w:p w:rsidR="000221FF" w:rsidRDefault="000221FF" w:rsidP="001434AE">
      <w:pPr>
        <w:ind w:left="360"/>
        <w:jc w:val="center"/>
        <w:rPr>
          <w:sz w:val="28"/>
          <w:szCs w:val="28"/>
        </w:rPr>
      </w:pPr>
    </w:p>
    <w:p w:rsidR="00660A4B" w:rsidRPr="00A02625" w:rsidRDefault="001434AE" w:rsidP="001434AE">
      <w:pPr>
        <w:ind w:left="360"/>
        <w:jc w:val="center"/>
        <w:rPr>
          <w:b/>
          <w:sz w:val="28"/>
          <w:szCs w:val="28"/>
        </w:rPr>
      </w:pPr>
      <w:r w:rsidRPr="00A02625">
        <w:rPr>
          <w:sz w:val="28"/>
          <w:szCs w:val="28"/>
        </w:rPr>
        <w:t>РЕШЕНИ</w:t>
      </w:r>
      <w:r w:rsidR="000221FF">
        <w:rPr>
          <w:sz w:val="28"/>
          <w:szCs w:val="28"/>
        </w:rPr>
        <w:t>Е</w:t>
      </w:r>
    </w:p>
    <w:p w:rsidR="00660A4B" w:rsidRPr="00A02625" w:rsidRDefault="000221FF" w:rsidP="001434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февраля </w:t>
      </w:r>
      <w:r w:rsidR="00660A4B" w:rsidRPr="00A02625">
        <w:rPr>
          <w:sz w:val="28"/>
          <w:szCs w:val="28"/>
        </w:rPr>
        <w:t>202</w:t>
      </w:r>
      <w:r w:rsidR="00412C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189</w:t>
      </w:r>
    </w:p>
    <w:p w:rsidR="00660A4B" w:rsidRPr="00A02625" w:rsidRDefault="00660A4B" w:rsidP="001434AE">
      <w:pPr>
        <w:ind w:left="360"/>
        <w:jc w:val="center"/>
        <w:rPr>
          <w:sz w:val="28"/>
          <w:szCs w:val="28"/>
        </w:rPr>
      </w:pPr>
      <w:r w:rsidRPr="00A02625">
        <w:rPr>
          <w:sz w:val="28"/>
          <w:szCs w:val="28"/>
        </w:rPr>
        <w:t>а. Хакуринохабль</w:t>
      </w:r>
    </w:p>
    <w:p w:rsidR="001434AE" w:rsidRPr="00A02625" w:rsidRDefault="001434AE" w:rsidP="001434AE">
      <w:pPr>
        <w:ind w:left="360"/>
        <w:jc w:val="center"/>
        <w:rPr>
          <w:b/>
          <w:sz w:val="28"/>
          <w:szCs w:val="28"/>
        </w:rPr>
      </w:pPr>
    </w:p>
    <w:p w:rsidR="001434AE" w:rsidRPr="000221FF" w:rsidRDefault="001434AE" w:rsidP="00285DD9">
      <w:pPr>
        <w:ind w:left="360"/>
        <w:jc w:val="center"/>
        <w:rPr>
          <w:sz w:val="28"/>
          <w:szCs w:val="28"/>
        </w:rPr>
      </w:pPr>
      <w:r w:rsidRPr="000221FF">
        <w:rPr>
          <w:sz w:val="28"/>
          <w:szCs w:val="28"/>
        </w:rPr>
        <w:t xml:space="preserve">О внесении изменений в прогнозный план  приватизации муниципального имущества </w:t>
      </w:r>
      <w:r w:rsidR="00285DD9" w:rsidRPr="000221FF">
        <w:rPr>
          <w:sz w:val="28"/>
          <w:szCs w:val="28"/>
        </w:rPr>
        <w:t xml:space="preserve">муниципального образования </w:t>
      </w:r>
      <w:r w:rsidRPr="000221FF">
        <w:rPr>
          <w:sz w:val="28"/>
          <w:szCs w:val="28"/>
        </w:rPr>
        <w:t>«Шовгеновский район»</w:t>
      </w:r>
      <w:r w:rsidR="00285DD9" w:rsidRPr="000221FF">
        <w:rPr>
          <w:sz w:val="28"/>
          <w:szCs w:val="28"/>
        </w:rPr>
        <w:t xml:space="preserve"> </w:t>
      </w:r>
      <w:r w:rsidRPr="000221FF">
        <w:rPr>
          <w:sz w:val="28"/>
          <w:szCs w:val="28"/>
        </w:rPr>
        <w:t>на 20</w:t>
      </w:r>
      <w:r w:rsidR="00CD0014" w:rsidRPr="000221FF">
        <w:rPr>
          <w:sz w:val="28"/>
          <w:szCs w:val="28"/>
        </w:rPr>
        <w:t>2</w:t>
      </w:r>
      <w:r w:rsidR="00412C42" w:rsidRPr="000221FF">
        <w:rPr>
          <w:sz w:val="28"/>
          <w:szCs w:val="28"/>
        </w:rPr>
        <w:t>5</w:t>
      </w:r>
      <w:r w:rsidRPr="000221FF">
        <w:rPr>
          <w:sz w:val="28"/>
          <w:szCs w:val="28"/>
        </w:rPr>
        <w:t xml:space="preserve"> год</w:t>
      </w: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B703E4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</w:t>
      </w:r>
      <w:r w:rsidR="00B703E4">
        <w:rPr>
          <w:sz w:val="28"/>
          <w:szCs w:val="28"/>
        </w:rPr>
        <w:t>«</w:t>
      </w:r>
      <w:r>
        <w:rPr>
          <w:sz w:val="28"/>
          <w:szCs w:val="28"/>
        </w:rPr>
        <w:t>Шовгеновский район</w:t>
      </w:r>
      <w:r w:rsidR="00B703E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решением Совета народных депутатов </w:t>
      </w:r>
      <w:r w:rsidR="00412C4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№ 562 от 19.04.2</w:t>
      </w:r>
      <w:r w:rsidR="00091291">
        <w:rPr>
          <w:sz w:val="28"/>
          <w:szCs w:val="28"/>
        </w:rPr>
        <w:t>017</w:t>
      </w:r>
      <w:r>
        <w:rPr>
          <w:sz w:val="28"/>
          <w:szCs w:val="28"/>
        </w:rPr>
        <w:t xml:space="preserve">, </w:t>
      </w:r>
      <w:r w:rsidR="00412C42">
        <w:rPr>
          <w:sz w:val="28"/>
          <w:szCs w:val="28"/>
        </w:rPr>
        <w:t xml:space="preserve">а также обращением Комитета имущественных отношений муниципального образования «Шовгеновский район» Совет народных депутатов муниципального образования «Шовгеновский район»  </w:t>
      </w:r>
      <w:r>
        <w:rPr>
          <w:sz w:val="28"/>
          <w:szCs w:val="28"/>
        </w:rPr>
        <w:t xml:space="preserve"> </w:t>
      </w:r>
    </w:p>
    <w:p w:rsidR="00B703E4" w:rsidRPr="000221FF" w:rsidRDefault="001434AE" w:rsidP="000221FF">
      <w:pPr>
        <w:ind w:left="360"/>
        <w:jc w:val="center"/>
        <w:rPr>
          <w:sz w:val="28"/>
          <w:szCs w:val="28"/>
        </w:rPr>
      </w:pPr>
      <w:r w:rsidRPr="000221FF">
        <w:rPr>
          <w:sz w:val="28"/>
          <w:szCs w:val="28"/>
        </w:rPr>
        <w:t>РЕШИЛ:</w:t>
      </w:r>
    </w:p>
    <w:p w:rsidR="003E28DE" w:rsidRPr="006035FE" w:rsidRDefault="00CD0014" w:rsidP="00A546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434AE" w:rsidRPr="00DF08D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1434AE" w:rsidRPr="00DF08D6">
        <w:rPr>
          <w:sz w:val="28"/>
          <w:szCs w:val="28"/>
        </w:rPr>
        <w:t xml:space="preserve">изменения в Прогнозный план приватизации муниципального имущества </w:t>
      </w:r>
      <w:r w:rsidR="00757CAC">
        <w:rPr>
          <w:sz w:val="28"/>
          <w:szCs w:val="28"/>
        </w:rPr>
        <w:t>муниципального образования</w:t>
      </w:r>
      <w:r w:rsidR="001434AE" w:rsidRPr="00DF08D6">
        <w:rPr>
          <w:sz w:val="28"/>
          <w:szCs w:val="28"/>
        </w:rPr>
        <w:t xml:space="preserve"> «Шовгеновский район» на 20</w:t>
      </w:r>
      <w:r>
        <w:rPr>
          <w:sz w:val="28"/>
          <w:szCs w:val="28"/>
        </w:rPr>
        <w:t>2</w:t>
      </w:r>
      <w:r w:rsidR="00412C42">
        <w:rPr>
          <w:sz w:val="28"/>
          <w:szCs w:val="28"/>
        </w:rPr>
        <w:t>5</w:t>
      </w:r>
      <w:r w:rsidR="001434AE" w:rsidRPr="00DF08D6">
        <w:rPr>
          <w:sz w:val="28"/>
          <w:szCs w:val="28"/>
        </w:rPr>
        <w:t xml:space="preserve"> год, </w:t>
      </w:r>
      <w:r w:rsidR="00DF08D6">
        <w:rPr>
          <w:sz w:val="28"/>
          <w:szCs w:val="28"/>
        </w:rPr>
        <w:t>утвержденный Решением С</w:t>
      </w:r>
      <w:r w:rsidR="001434AE">
        <w:rPr>
          <w:sz w:val="28"/>
          <w:szCs w:val="28"/>
        </w:rPr>
        <w:t xml:space="preserve">овета народных депутатов </w:t>
      </w:r>
      <w:r w:rsidR="00412C42">
        <w:rPr>
          <w:sz w:val="28"/>
          <w:szCs w:val="28"/>
        </w:rPr>
        <w:t>муниципального образования</w:t>
      </w:r>
      <w:r w:rsidR="001434AE">
        <w:rPr>
          <w:sz w:val="28"/>
          <w:szCs w:val="28"/>
        </w:rPr>
        <w:t xml:space="preserve"> «Шовгеновский район</w:t>
      </w:r>
      <w:r w:rsidR="001434AE" w:rsidRPr="00DF08D6">
        <w:rPr>
          <w:sz w:val="28"/>
          <w:szCs w:val="28"/>
        </w:rPr>
        <w:t xml:space="preserve">» </w:t>
      </w:r>
      <w:r w:rsidR="00DF08D6" w:rsidRPr="00DF08D6">
        <w:rPr>
          <w:sz w:val="28"/>
          <w:szCs w:val="28"/>
        </w:rPr>
        <w:t xml:space="preserve">№ </w:t>
      </w:r>
      <w:r w:rsidR="00412C42">
        <w:rPr>
          <w:sz w:val="28"/>
          <w:szCs w:val="28"/>
        </w:rPr>
        <w:t>181</w:t>
      </w:r>
      <w:r w:rsidR="00DF08D6" w:rsidRPr="00DF08D6">
        <w:rPr>
          <w:sz w:val="28"/>
          <w:szCs w:val="28"/>
        </w:rPr>
        <w:t xml:space="preserve"> от </w:t>
      </w:r>
      <w:r w:rsidR="00412C42">
        <w:rPr>
          <w:sz w:val="28"/>
          <w:szCs w:val="28"/>
        </w:rPr>
        <w:t>27</w:t>
      </w:r>
      <w:r w:rsidR="00DF08D6" w:rsidRPr="00DF08D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F08D6" w:rsidRPr="00DF08D6">
        <w:rPr>
          <w:sz w:val="28"/>
          <w:szCs w:val="28"/>
        </w:rPr>
        <w:t>.20</w:t>
      </w:r>
      <w:r w:rsidR="00091291">
        <w:rPr>
          <w:sz w:val="28"/>
          <w:szCs w:val="28"/>
        </w:rPr>
        <w:t>2</w:t>
      </w:r>
      <w:r w:rsidR="00412C42">
        <w:rPr>
          <w:sz w:val="28"/>
          <w:szCs w:val="28"/>
        </w:rPr>
        <w:t>4</w:t>
      </w:r>
      <w:r w:rsidR="001434AE" w:rsidRPr="00DF08D6">
        <w:rPr>
          <w:sz w:val="28"/>
          <w:szCs w:val="28"/>
        </w:rPr>
        <w:t>г</w:t>
      </w:r>
      <w:r>
        <w:rPr>
          <w:sz w:val="28"/>
          <w:szCs w:val="28"/>
        </w:rPr>
        <w:t>, до</w:t>
      </w:r>
      <w:r w:rsidR="00091291">
        <w:rPr>
          <w:sz w:val="28"/>
          <w:szCs w:val="28"/>
        </w:rPr>
        <w:t>полнив</w:t>
      </w:r>
      <w:r w:rsidR="001434AE">
        <w:rPr>
          <w:sz w:val="28"/>
          <w:szCs w:val="28"/>
        </w:rPr>
        <w:t xml:space="preserve"> </w:t>
      </w:r>
      <w:r w:rsidR="00DF08D6">
        <w:rPr>
          <w:sz w:val="28"/>
          <w:szCs w:val="28"/>
        </w:rPr>
        <w:t xml:space="preserve">приложение к решению </w:t>
      </w:r>
      <w:r w:rsidR="00091291">
        <w:rPr>
          <w:sz w:val="28"/>
          <w:szCs w:val="28"/>
        </w:rPr>
        <w:t>пункт</w:t>
      </w:r>
      <w:r w:rsidR="00412C42">
        <w:rPr>
          <w:sz w:val="28"/>
          <w:szCs w:val="28"/>
        </w:rPr>
        <w:t>ом</w:t>
      </w:r>
      <w:r w:rsidR="001434AE">
        <w:rPr>
          <w:sz w:val="28"/>
          <w:szCs w:val="28"/>
        </w:rPr>
        <w:t xml:space="preserve"> </w:t>
      </w:r>
      <w:r w:rsidR="00091291">
        <w:rPr>
          <w:sz w:val="28"/>
          <w:szCs w:val="28"/>
        </w:rPr>
        <w:t>2</w:t>
      </w:r>
      <w:r w:rsidR="00412C42">
        <w:rPr>
          <w:sz w:val="28"/>
          <w:szCs w:val="28"/>
        </w:rPr>
        <w:t xml:space="preserve"> </w:t>
      </w:r>
      <w:r w:rsidR="001434AE" w:rsidRPr="00DF08D6">
        <w:rPr>
          <w:sz w:val="28"/>
          <w:szCs w:val="28"/>
        </w:rPr>
        <w:t xml:space="preserve">следующего </w:t>
      </w:r>
      <w:r w:rsidR="001434AE">
        <w:rPr>
          <w:sz w:val="28"/>
          <w:szCs w:val="28"/>
        </w:rPr>
        <w:t>содержания:</w:t>
      </w:r>
    </w:p>
    <w:p w:rsidR="003E28DE" w:rsidRDefault="003E28DE" w:rsidP="003E28DE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701"/>
      </w:tblGrid>
      <w:tr w:rsidR="00A546BA" w:rsidTr="00A546BA">
        <w:tc>
          <w:tcPr>
            <w:tcW w:w="567" w:type="dxa"/>
          </w:tcPr>
          <w:p w:rsidR="00A546BA" w:rsidRDefault="00A546BA" w:rsidP="00A546BA">
            <w:pPr>
              <w:jc w:val="center"/>
            </w:pPr>
            <w:r>
              <w:t>№</w:t>
            </w:r>
          </w:p>
          <w:p w:rsidR="00A546BA" w:rsidRDefault="00A546BA" w:rsidP="00A546B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5" w:type="dxa"/>
          </w:tcPr>
          <w:p w:rsidR="00A546BA" w:rsidRDefault="00A546BA" w:rsidP="00A546BA">
            <w:pPr>
              <w:jc w:val="center"/>
            </w:pPr>
            <w:r>
              <w:t>Наименование</w:t>
            </w:r>
          </w:p>
          <w:p w:rsidR="00A546BA" w:rsidRDefault="00A546BA" w:rsidP="00A546BA">
            <w:pPr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A546BA" w:rsidRDefault="00A546BA" w:rsidP="00A546BA">
            <w:pPr>
              <w:jc w:val="center"/>
            </w:pPr>
            <w:r>
              <w:t>Сроки</w:t>
            </w:r>
          </w:p>
          <w:p w:rsidR="00A546BA" w:rsidRDefault="00A546BA" w:rsidP="00A546BA">
            <w:pPr>
              <w:jc w:val="center"/>
            </w:pPr>
            <w:r>
              <w:t>приватизации</w:t>
            </w:r>
          </w:p>
        </w:tc>
      </w:tr>
      <w:tr w:rsidR="00A546BA" w:rsidTr="00A546BA">
        <w:tc>
          <w:tcPr>
            <w:tcW w:w="567" w:type="dxa"/>
          </w:tcPr>
          <w:p w:rsidR="00A546BA" w:rsidRDefault="00A546BA" w:rsidP="00A546BA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A546BA" w:rsidRPr="008C6AE7" w:rsidRDefault="00A546BA" w:rsidP="00412C42">
            <w:pPr>
              <w:jc w:val="both"/>
            </w:pPr>
            <w:r>
              <w:t xml:space="preserve">Автобус </w:t>
            </w:r>
            <w:r w:rsidR="00412C42">
              <w:t>специальный ГАЗ 322121</w:t>
            </w:r>
            <w:r>
              <w:t xml:space="preserve"> 20</w:t>
            </w:r>
            <w:r w:rsidR="00412C42">
              <w:t>10</w:t>
            </w:r>
            <w:r>
              <w:t xml:space="preserve"> года выпуска,  </w:t>
            </w:r>
            <w:r w:rsidRPr="00A13228">
              <w:rPr>
                <w:rFonts w:eastAsiaTheme="minorEastAsia"/>
              </w:rPr>
              <w:t>идентификационный номер Х</w:t>
            </w:r>
            <w:r w:rsidR="00412C42">
              <w:rPr>
                <w:rFonts w:eastAsiaTheme="minorEastAsia"/>
              </w:rPr>
              <w:t>96322121А0672295</w:t>
            </w:r>
            <w:r w:rsidR="00B703E4">
              <w:rPr>
                <w:rFonts w:eastAsiaTheme="minorEastAsia"/>
              </w:rPr>
              <w:t xml:space="preserve">, </w:t>
            </w:r>
            <w:r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>желтый</w:t>
            </w:r>
            <w:r w:rsidR="00B703E4">
              <w:rPr>
                <w:rFonts w:eastAsiaTheme="minorEastAsia"/>
              </w:rPr>
              <w:t>,</w:t>
            </w:r>
            <w:r w:rsidRPr="00A13228">
              <w:rPr>
                <w:rFonts w:eastAsiaTheme="minorEastAsia"/>
              </w:rPr>
              <w:t xml:space="preserve"> балансовой стоимостью </w:t>
            </w:r>
            <w:r>
              <w:rPr>
                <w:rFonts w:eastAsiaTheme="minorEastAsia"/>
              </w:rPr>
              <w:t>620</w:t>
            </w:r>
            <w:r w:rsidR="00412C42">
              <w:rPr>
                <w:rFonts w:eastAsiaTheme="minorEastAsia"/>
              </w:rPr>
              <w:t>00</w:t>
            </w:r>
            <w:r>
              <w:rPr>
                <w:rFonts w:eastAsiaTheme="minorEastAsia"/>
              </w:rPr>
              <w:t>0</w:t>
            </w:r>
            <w:r w:rsidRPr="00A13228">
              <w:rPr>
                <w:rFonts w:eastAsiaTheme="minorEastAsia"/>
              </w:rPr>
              <w:t xml:space="preserve"> рублей, без остаточной стоимости</w:t>
            </w:r>
            <w:r w:rsidR="00B703E4">
              <w:rPr>
                <w:rFonts w:eastAsiaTheme="minorEastAsia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B703E4" w:rsidRPr="00757CAC" w:rsidRDefault="00757CAC" w:rsidP="00A546BA">
            <w:pPr>
              <w:jc w:val="center"/>
            </w:pPr>
            <w:r>
              <w:t xml:space="preserve"> </w:t>
            </w:r>
          </w:p>
          <w:p w:rsidR="00A546BA" w:rsidRDefault="00A546BA" w:rsidP="00412C42">
            <w:pPr>
              <w:jc w:val="center"/>
            </w:pPr>
            <w:r w:rsidRPr="00DF08D6">
              <w:t>20</w:t>
            </w:r>
            <w:r>
              <w:t>2</w:t>
            </w:r>
            <w:r w:rsidR="00412C42">
              <w:t>5</w:t>
            </w:r>
            <w:r w:rsidRPr="00DF08D6">
              <w:t xml:space="preserve"> год</w:t>
            </w:r>
          </w:p>
        </w:tc>
      </w:tr>
    </w:tbl>
    <w:p w:rsidR="00412C42" w:rsidRDefault="008D2D26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2C42" w:rsidRDefault="00412C42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2.   </w:t>
      </w:r>
      <w:r w:rsidR="001434AE" w:rsidRPr="00CD0014">
        <w:rPr>
          <w:sz w:val="28"/>
          <w:szCs w:val="28"/>
        </w:rPr>
        <w:t>Опубликовать настоящее решение в газете «</w:t>
      </w:r>
      <w:r w:rsidR="000221FF">
        <w:rPr>
          <w:sz w:val="28"/>
          <w:szCs w:val="28"/>
        </w:rPr>
        <w:t xml:space="preserve">Газета </w:t>
      </w:r>
      <w:r w:rsidR="001434AE" w:rsidRPr="00CD0014">
        <w:rPr>
          <w:sz w:val="28"/>
          <w:szCs w:val="28"/>
        </w:rPr>
        <w:t>Заря».</w:t>
      </w:r>
    </w:p>
    <w:p w:rsidR="001434AE" w:rsidRPr="00CD0014" w:rsidRDefault="00412C42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3. </w:t>
      </w:r>
      <w:r w:rsidR="001434AE" w:rsidRPr="00CD0014">
        <w:rPr>
          <w:sz w:val="28"/>
          <w:szCs w:val="28"/>
        </w:rPr>
        <w:t>Настоящее решение вступает в силу с мом</w:t>
      </w:r>
      <w:r w:rsidR="00757CAC">
        <w:rPr>
          <w:sz w:val="28"/>
          <w:szCs w:val="28"/>
        </w:rPr>
        <w:t>ента официального опубликования</w:t>
      </w:r>
      <w:r w:rsidR="001434AE" w:rsidRPr="00CD0014">
        <w:rPr>
          <w:sz w:val="28"/>
          <w:szCs w:val="28"/>
        </w:rPr>
        <w:t>.</w:t>
      </w:r>
    </w:p>
    <w:p w:rsidR="00CC3692" w:rsidRDefault="001434AE" w:rsidP="000221FF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21FF" w:rsidRDefault="000221FF" w:rsidP="000221FF">
      <w:pPr>
        <w:ind w:hanging="180"/>
        <w:jc w:val="both"/>
        <w:rPr>
          <w:sz w:val="28"/>
          <w:szCs w:val="28"/>
        </w:rPr>
      </w:pPr>
    </w:p>
    <w:p w:rsidR="00412C42" w:rsidRDefault="00CC369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 xml:space="preserve">Председатель </w:t>
      </w:r>
    </w:p>
    <w:p w:rsidR="00CD0014" w:rsidRDefault="00412C4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>Совета народных депутатов</w:t>
      </w:r>
    </w:p>
    <w:p w:rsidR="00412C42" w:rsidRDefault="001434AE" w:rsidP="00757CAC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CA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2E5BD0" w:rsidRDefault="00412C42" w:rsidP="00757CAC">
      <w:pPr>
        <w:ind w:hanging="180"/>
        <w:jc w:val="both"/>
      </w:pPr>
      <w:r>
        <w:rPr>
          <w:sz w:val="28"/>
          <w:szCs w:val="28"/>
        </w:rPr>
        <w:t xml:space="preserve">   </w:t>
      </w:r>
      <w:r w:rsidR="001434AE">
        <w:rPr>
          <w:sz w:val="28"/>
          <w:szCs w:val="28"/>
        </w:rPr>
        <w:t>«Шовгеновский район»</w:t>
      </w:r>
      <w:r w:rsidR="00757CAC">
        <w:rPr>
          <w:sz w:val="28"/>
          <w:szCs w:val="28"/>
        </w:rPr>
        <w:t xml:space="preserve">       </w:t>
      </w:r>
      <w:r w:rsidR="00CD00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</w:t>
      </w:r>
      <w:r w:rsidR="001434AE">
        <w:rPr>
          <w:sz w:val="28"/>
          <w:szCs w:val="28"/>
        </w:rPr>
        <w:t>А.Д. Меретуков</w:t>
      </w:r>
    </w:p>
    <w:sectPr w:rsidR="002E5BD0" w:rsidSect="00B703E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137D"/>
    <w:multiLevelType w:val="hybridMultilevel"/>
    <w:tmpl w:val="B26EB8BA"/>
    <w:lvl w:ilvl="0" w:tplc="989044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10D20"/>
    <w:multiLevelType w:val="hybridMultilevel"/>
    <w:tmpl w:val="874E2EC4"/>
    <w:lvl w:ilvl="0" w:tplc="50982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E41992"/>
    <w:multiLevelType w:val="hybridMultilevel"/>
    <w:tmpl w:val="B0F43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3C8"/>
    <w:multiLevelType w:val="hybridMultilevel"/>
    <w:tmpl w:val="D7D6DFA8"/>
    <w:lvl w:ilvl="0" w:tplc="87CAD7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221FF"/>
    <w:rsid w:val="00091291"/>
    <w:rsid w:val="001372A7"/>
    <w:rsid w:val="001434AE"/>
    <w:rsid w:val="00161A17"/>
    <w:rsid w:val="00285DD9"/>
    <w:rsid w:val="002E5BD0"/>
    <w:rsid w:val="002F38DC"/>
    <w:rsid w:val="003E28DE"/>
    <w:rsid w:val="00412C42"/>
    <w:rsid w:val="00492732"/>
    <w:rsid w:val="00660A4B"/>
    <w:rsid w:val="006F5151"/>
    <w:rsid w:val="00757CAC"/>
    <w:rsid w:val="007D4297"/>
    <w:rsid w:val="007E0B28"/>
    <w:rsid w:val="008072AC"/>
    <w:rsid w:val="00825952"/>
    <w:rsid w:val="008D2D26"/>
    <w:rsid w:val="00A02625"/>
    <w:rsid w:val="00A13228"/>
    <w:rsid w:val="00A546BA"/>
    <w:rsid w:val="00A92ABB"/>
    <w:rsid w:val="00B703E4"/>
    <w:rsid w:val="00CA163B"/>
    <w:rsid w:val="00CB0017"/>
    <w:rsid w:val="00CC3692"/>
    <w:rsid w:val="00CD0014"/>
    <w:rsid w:val="00DF08D6"/>
    <w:rsid w:val="00DF0B7E"/>
    <w:rsid w:val="00EE7181"/>
    <w:rsid w:val="00F53A6B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E055-F1FA-4413-8143-005908DF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6</cp:revision>
  <cp:lastPrinted>2021-09-14T13:12:00Z</cp:lastPrinted>
  <dcterms:created xsi:type="dcterms:W3CDTF">2025-02-12T08:20:00Z</dcterms:created>
  <dcterms:modified xsi:type="dcterms:W3CDTF">2025-02-24T07:10:00Z</dcterms:modified>
</cp:coreProperties>
</file>