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66" w:rsidRPr="00444466" w:rsidRDefault="00444466" w:rsidP="000D5AED">
      <w:pPr>
        <w:shd w:val="clear" w:color="auto" w:fill="FFFFFF"/>
        <w:spacing w:before="300" w:after="300" w:line="240" w:lineRule="auto"/>
        <w:jc w:val="center"/>
        <w:outlineLvl w:val="1"/>
        <w:rPr>
          <w:rFonts w:ascii="Times New Roman" w:eastAsia="Times New Roman" w:hAnsi="Times New Roman" w:cs="Times New Roman"/>
          <w:b/>
          <w:bCs/>
          <w:color w:val="000000"/>
          <w:sz w:val="28"/>
          <w:szCs w:val="28"/>
          <w:lang w:eastAsia="ru-RU"/>
        </w:rPr>
      </w:pPr>
      <w:r w:rsidRPr="00444466">
        <w:rPr>
          <w:rFonts w:ascii="Times New Roman" w:eastAsia="Times New Roman" w:hAnsi="Times New Roman" w:cs="Times New Roman"/>
          <w:b/>
          <w:bCs/>
          <w:color w:val="000000"/>
          <w:sz w:val="28"/>
          <w:szCs w:val="28"/>
          <w:lang w:eastAsia="ru-RU"/>
        </w:rPr>
        <w:t>Извещение «О проведен</w:t>
      </w:r>
      <w:proofErr w:type="gramStart"/>
      <w:r w:rsidRPr="00444466">
        <w:rPr>
          <w:rFonts w:ascii="Times New Roman" w:eastAsia="Times New Roman" w:hAnsi="Times New Roman" w:cs="Times New Roman"/>
          <w:b/>
          <w:bCs/>
          <w:color w:val="000000"/>
          <w:sz w:val="28"/>
          <w:szCs w:val="28"/>
          <w:lang w:eastAsia="ru-RU"/>
        </w:rPr>
        <w:t>ии ау</w:t>
      </w:r>
      <w:proofErr w:type="gramEnd"/>
      <w:r w:rsidRPr="00444466">
        <w:rPr>
          <w:rFonts w:ascii="Times New Roman" w:eastAsia="Times New Roman" w:hAnsi="Times New Roman" w:cs="Times New Roman"/>
          <w:b/>
          <w:bCs/>
          <w:color w:val="000000"/>
          <w:sz w:val="28"/>
          <w:szCs w:val="28"/>
          <w:lang w:eastAsia="ru-RU"/>
        </w:rPr>
        <w:t>кциона в электронной форме на право заключения договора аренды земельного участка»</w:t>
      </w:r>
    </w:p>
    <w:p w:rsidR="00444466" w:rsidRPr="00444466" w:rsidRDefault="00444466" w:rsidP="00444466">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Порядок проведения аукциона:</w:t>
      </w:r>
    </w:p>
    <w:p w:rsidR="00444466" w:rsidRPr="004365FB" w:rsidRDefault="00444466" w:rsidP="00444466">
      <w:pPr>
        <w:shd w:val="clear" w:color="auto" w:fill="FFFFFF"/>
        <w:spacing w:before="100" w:beforeAutospacing="1" w:after="100" w:afterAutospacing="1" w:line="240" w:lineRule="auto"/>
        <w:jc w:val="both"/>
        <w:rPr>
          <w:rFonts w:ascii="Roboto" w:eastAsia="Times New Roman" w:hAnsi="Roboto" w:cs="Times New Roman"/>
          <w:color w:val="000000" w:themeColor="text1"/>
          <w:sz w:val="24"/>
          <w:szCs w:val="24"/>
          <w:lang w:eastAsia="ru-RU"/>
        </w:rPr>
      </w:pPr>
      <w:r>
        <w:rPr>
          <w:rFonts w:ascii="Roboto" w:eastAsia="Times New Roman" w:hAnsi="Roboto" w:cs="Times New Roman"/>
          <w:color w:val="000000"/>
          <w:sz w:val="24"/>
          <w:szCs w:val="24"/>
          <w:lang w:eastAsia="ru-RU"/>
        </w:rPr>
        <w:tab/>
        <w:t>Комитет имущественных отношений а</w:t>
      </w:r>
      <w:r w:rsidRPr="00444466">
        <w:rPr>
          <w:rFonts w:ascii="Roboto" w:eastAsia="Times New Roman" w:hAnsi="Roboto" w:cs="Times New Roman"/>
          <w:color w:val="000000"/>
          <w:sz w:val="24"/>
          <w:szCs w:val="24"/>
          <w:lang w:eastAsia="ru-RU"/>
        </w:rPr>
        <w:t>дминистрация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 xml:space="preserve">ский район»  (далее-Организатор аукциона) на основании постановления главы </w:t>
      </w:r>
      <w:r w:rsidRPr="00C35A10">
        <w:rPr>
          <w:rFonts w:ascii="Roboto" w:eastAsia="Times New Roman" w:hAnsi="Roboto" w:cs="Times New Roman"/>
          <w:color w:val="000000" w:themeColor="text1"/>
          <w:sz w:val="24"/>
          <w:szCs w:val="24"/>
          <w:lang w:eastAsia="ru-RU"/>
        </w:rPr>
        <w:t xml:space="preserve">администрации муниципального образования «Шовгеновский район» </w:t>
      </w:r>
      <w:r w:rsidRPr="0095190B">
        <w:rPr>
          <w:rFonts w:ascii="Roboto" w:eastAsia="Times New Roman" w:hAnsi="Roboto" w:cs="Times New Roman"/>
          <w:color w:val="000000" w:themeColor="text1"/>
          <w:sz w:val="24"/>
          <w:szCs w:val="24"/>
          <w:lang w:eastAsia="ru-RU"/>
        </w:rPr>
        <w:t xml:space="preserve">от </w:t>
      </w:r>
      <w:r w:rsidR="0095190B" w:rsidRPr="0095190B">
        <w:rPr>
          <w:rFonts w:ascii="Roboto" w:eastAsia="Times New Roman" w:hAnsi="Roboto" w:cs="Times New Roman"/>
          <w:color w:val="000000" w:themeColor="text1"/>
          <w:sz w:val="24"/>
          <w:szCs w:val="24"/>
          <w:lang w:eastAsia="ru-RU"/>
        </w:rPr>
        <w:t>12.02.2025г. №52</w:t>
      </w:r>
      <w:r w:rsidRPr="0095190B">
        <w:rPr>
          <w:rFonts w:ascii="Roboto" w:eastAsia="Times New Roman" w:hAnsi="Roboto" w:cs="Times New Roman"/>
          <w:color w:val="000000" w:themeColor="text1"/>
          <w:sz w:val="24"/>
          <w:szCs w:val="24"/>
          <w:lang w:eastAsia="ru-RU"/>
        </w:rPr>
        <w:t xml:space="preserve"> объявляет </w:t>
      </w:r>
      <w:r w:rsidRPr="004365FB">
        <w:rPr>
          <w:rFonts w:ascii="Roboto" w:eastAsia="Times New Roman" w:hAnsi="Roboto" w:cs="Times New Roman"/>
          <w:color w:val="000000" w:themeColor="text1"/>
          <w:sz w:val="24"/>
          <w:szCs w:val="24"/>
          <w:lang w:eastAsia="ru-RU"/>
        </w:rPr>
        <w:t>о проведен</w:t>
      </w:r>
      <w:proofErr w:type="gramStart"/>
      <w:r w:rsidRPr="004365FB">
        <w:rPr>
          <w:rFonts w:ascii="Roboto" w:eastAsia="Times New Roman" w:hAnsi="Roboto" w:cs="Times New Roman"/>
          <w:color w:val="000000" w:themeColor="text1"/>
          <w:sz w:val="24"/>
          <w:szCs w:val="24"/>
          <w:lang w:eastAsia="ru-RU"/>
        </w:rPr>
        <w:t>ии ау</w:t>
      </w:r>
      <w:proofErr w:type="gramEnd"/>
      <w:r w:rsidRPr="004365FB">
        <w:rPr>
          <w:rFonts w:ascii="Roboto" w:eastAsia="Times New Roman" w:hAnsi="Roboto" w:cs="Times New Roman"/>
          <w:color w:val="000000" w:themeColor="text1"/>
          <w:sz w:val="24"/>
          <w:szCs w:val="24"/>
          <w:lang w:eastAsia="ru-RU"/>
        </w:rPr>
        <w:t>кци</w:t>
      </w:r>
      <w:r w:rsidR="0095190B">
        <w:rPr>
          <w:rFonts w:ascii="Roboto" w:eastAsia="Times New Roman" w:hAnsi="Roboto" w:cs="Times New Roman"/>
          <w:color w:val="000000" w:themeColor="text1"/>
          <w:sz w:val="24"/>
          <w:szCs w:val="24"/>
          <w:lang w:eastAsia="ru-RU"/>
        </w:rPr>
        <w:t>она на право заключения договоров аренды земельных участков</w:t>
      </w:r>
      <w:bookmarkStart w:id="0" w:name="_GoBack"/>
      <w:bookmarkEnd w:id="0"/>
      <w:r w:rsidRPr="004365FB">
        <w:rPr>
          <w:rFonts w:ascii="Roboto" w:eastAsia="Times New Roman" w:hAnsi="Roboto" w:cs="Times New Roman"/>
          <w:color w:val="000000" w:themeColor="text1"/>
          <w:sz w:val="24"/>
          <w:szCs w:val="24"/>
          <w:lang w:eastAsia="ru-RU"/>
        </w:rPr>
        <w:t xml:space="preserve"> в электронной форме: </w:t>
      </w:r>
      <w:r w:rsidR="009D25A2">
        <w:rPr>
          <w:rFonts w:ascii="Roboto" w:eastAsia="Times New Roman" w:hAnsi="Roboto" w:cs="Times New Roman"/>
          <w:b/>
          <w:bCs/>
          <w:color w:val="000000" w:themeColor="text1"/>
          <w:sz w:val="24"/>
          <w:szCs w:val="24"/>
          <w:lang w:eastAsia="ru-RU"/>
        </w:rPr>
        <w:t>21</w:t>
      </w:r>
      <w:r w:rsidR="00664991">
        <w:rPr>
          <w:rFonts w:ascii="Roboto" w:eastAsia="Times New Roman" w:hAnsi="Roboto" w:cs="Times New Roman"/>
          <w:b/>
          <w:bCs/>
          <w:color w:val="000000" w:themeColor="text1"/>
          <w:sz w:val="24"/>
          <w:szCs w:val="24"/>
          <w:lang w:eastAsia="ru-RU"/>
        </w:rPr>
        <w:t xml:space="preserve"> марта</w:t>
      </w:r>
      <w:r w:rsidRPr="004365FB">
        <w:rPr>
          <w:rFonts w:ascii="Roboto" w:eastAsia="Times New Roman" w:hAnsi="Roboto" w:cs="Times New Roman"/>
          <w:color w:val="000000" w:themeColor="text1"/>
          <w:sz w:val="24"/>
          <w:szCs w:val="24"/>
          <w:lang w:eastAsia="ru-RU"/>
        </w:rPr>
        <w:t> </w:t>
      </w:r>
      <w:r w:rsidR="00664991">
        <w:rPr>
          <w:rFonts w:ascii="Roboto" w:eastAsia="Times New Roman" w:hAnsi="Roboto" w:cs="Times New Roman"/>
          <w:b/>
          <w:bCs/>
          <w:color w:val="000000" w:themeColor="text1"/>
          <w:sz w:val="24"/>
          <w:szCs w:val="24"/>
          <w:lang w:eastAsia="ru-RU"/>
        </w:rPr>
        <w:t>2025</w:t>
      </w:r>
      <w:r w:rsidRPr="004365FB">
        <w:rPr>
          <w:rFonts w:ascii="Roboto" w:eastAsia="Times New Roman" w:hAnsi="Roboto" w:cs="Times New Roman"/>
          <w:b/>
          <w:bCs/>
          <w:color w:val="000000" w:themeColor="text1"/>
          <w:sz w:val="24"/>
          <w:szCs w:val="24"/>
          <w:lang w:eastAsia="ru-RU"/>
        </w:rPr>
        <w:t xml:space="preserve"> г. в 10 час. 00 мин.</w:t>
      </w:r>
      <w:r w:rsidRPr="004365FB">
        <w:rPr>
          <w:rFonts w:ascii="Roboto" w:eastAsia="Times New Roman" w:hAnsi="Roboto" w:cs="Times New Roman"/>
          <w:color w:val="000000" w:themeColor="text1"/>
          <w:sz w:val="24"/>
          <w:szCs w:val="24"/>
          <w:lang w:eastAsia="ru-RU"/>
        </w:rPr>
        <w:t> (время московское).</w:t>
      </w:r>
    </w:p>
    <w:p w:rsidR="00444466" w:rsidRPr="00444466" w:rsidRDefault="00E5353A"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Форма торгов: открытый аукцион на право заключения договора аренды земельного участка в электронной форме (далее — аукцион).</w:t>
      </w:r>
    </w:p>
    <w:p w:rsidR="00444466" w:rsidRPr="00444466" w:rsidRDefault="00444466" w:rsidP="00FD425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001E1B5C" w:rsidRPr="00EE443A">
        <w:rPr>
          <w:b w:val="0"/>
          <w:sz w:val="24"/>
          <w:szCs w:val="24"/>
          <w:lang w:val="ru-RU"/>
        </w:rPr>
        <w:t>АО «Единая электронная торговая площадка» (</w:t>
      </w:r>
      <w:hyperlink r:id="rId6" w:history="1">
        <w:r w:rsidR="001E1B5C" w:rsidRPr="00EE443A">
          <w:rPr>
            <w:rStyle w:val="a5"/>
            <w:b w:val="0"/>
            <w:sz w:val="24"/>
            <w:szCs w:val="24"/>
            <w:lang w:val="ru-RU"/>
          </w:rPr>
          <w:t>https://www.roseltorg.ru</w:t>
        </w:r>
      </w:hyperlink>
      <w:r w:rsidR="001E1B5C">
        <w:rPr>
          <w:rStyle w:val="a5"/>
          <w:b w:val="0"/>
          <w:sz w:val="24"/>
          <w:szCs w:val="24"/>
          <w:lang w:val="ru-RU"/>
        </w:rPr>
        <w:t>)</w:t>
      </w:r>
      <w:r w:rsidR="001E1B5C">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sidR="001E1B5C">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sidR="001E1B5C">
        <w:rPr>
          <w:rFonts w:ascii="Roboto" w:hAnsi="Roboto"/>
          <w:color w:val="000000"/>
          <w:sz w:val="24"/>
          <w:szCs w:val="24"/>
          <w:lang w:val="ru-RU" w:eastAsia="ru-RU"/>
        </w:rPr>
        <w:t xml:space="preserve"> </w:t>
      </w:r>
    </w:p>
    <w:p w:rsidR="00444466" w:rsidRPr="00444466" w:rsidRDefault="001C6659"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Срок подачи заявок</w:t>
      </w:r>
      <w:r w:rsidR="00444466" w:rsidRPr="00444466">
        <w:rPr>
          <w:rFonts w:ascii="Roboto" w:eastAsia="Times New Roman" w:hAnsi="Roboto" w:cs="Times New Roman"/>
          <w:color w:val="000000"/>
          <w:sz w:val="24"/>
          <w:szCs w:val="24"/>
          <w:lang w:eastAsia="ru-RU"/>
        </w:rPr>
        <w:t xml:space="preserve"> оператору электронной площадки </w:t>
      </w:r>
      <w:r w:rsidR="001E1B5C" w:rsidRPr="00EE443A">
        <w:rPr>
          <w:sz w:val="24"/>
          <w:szCs w:val="24"/>
        </w:rPr>
        <w:t xml:space="preserve">АО </w:t>
      </w:r>
      <w:r w:rsidR="001E1B5C" w:rsidRPr="00E5353A">
        <w:rPr>
          <w:rFonts w:ascii="Times New Roman" w:hAnsi="Times New Roman" w:cs="Times New Roman"/>
          <w:sz w:val="24"/>
          <w:szCs w:val="24"/>
        </w:rPr>
        <w:t>«Единая электронная торговая площадка» (</w:t>
      </w:r>
      <w:hyperlink r:id="rId7" w:history="1">
        <w:r w:rsidR="001E1B5C" w:rsidRPr="00E5353A">
          <w:rPr>
            <w:rStyle w:val="a5"/>
            <w:rFonts w:ascii="Times New Roman" w:hAnsi="Times New Roman" w:cs="Times New Roman"/>
            <w:sz w:val="24"/>
            <w:szCs w:val="24"/>
          </w:rPr>
          <w:t>https://www.roseltorg.ru</w:t>
        </w:r>
      </w:hyperlink>
      <w:r w:rsidR="001E1B5C" w:rsidRPr="00E5353A">
        <w:rPr>
          <w:rStyle w:val="a5"/>
          <w:rFonts w:ascii="Times New Roman" w:hAnsi="Times New Roman" w:cs="Times New Roman"/>
          <w:b/>
          <w:sz w:val="24"/>
          <w:szCs w:val="24"/>
        </w:rPr>
        <w:t>)</w:t>
      </w:r>
      <w:r w:rsidR="00444466" w:rsidRPr="00444466">
        <w:rPr>
          <w:rFonts w:ascii="Roboto" w:eastAsia="Times New Roman" w:hAnsi="Roboto" w:cs="Times New Roman"/>
          <w:color w:val="000000"/>
          <w:sz w:val="24"/>
          <w:szCs w:val="24"/>
          <w:lang w:eastAsia="ru-RU"/>
        </w:rPr>
        <w:t xml:space="preserve"> в сети «Интернет»:</w:t>
      </w:r>
      <w:r w:rsidR="00FF3E6E">
        <w:rPr>
          <w:rFonts w:ascii="Roboto" w:eastAsia="Times New Roman" w:hAnsi="Roboto" w:cs="Times New Roman"/>
          <w:color w:val="000000"/>
          <w:sz w:val="24"/>
          <w:szCs w:val="24"/>
          <w:lang w:eastAsia="ru-RU"/>
        </w:rPr>
        <w:t xml:space="preserve"> </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E5353A">
        <w:rPr>
          <w:rFonts w:ascii="Roboto" w:eastAsia="Times New Roman" w:hAnsi="Roboto" w:cs="Times New Roman"/>
          <w:b/>
          <w:bCs/>
          <w:color w:val="FF0000"/>
          <w:sz w:val="24"/>
          <w:szCs w:val="24"/>
          <w:lang w:eastAsia="ru-RU"/>
        </w:rPr>
        <w:tab/>
      </w:r>
      <w:r w:rsidR="007437F4" w:rsidRPr="00F03104">
        <w:rPr>
          <w:rFonts w:ascii="Roboto" w:eastAsia="Times New Roman" w:hAnsi="Roboto" w:cs="Times New Roman"/>
          <w:b/>
          <w:bCs/>
          <w:color w:val="000000" w:themeColor="text1"/>
          <w:sz w:val="24"/>
          <w:szCs w:val="24"/>
          <w:lang w:eastAsia="ru-RU"/>
        </w:rPr>
        <w:t>Н</w:t>
      </w:r>
      <w:r w:rsidR="00444466" w:rsidRPr="00F03104">
        <w:rPr>
          <w:rFonts w:ascii="Roboto" w:eastAsia="Times New Roman" w:hAnsi="Roboto" w:cs="Times New Roman"/>
          <w:b/>
          <w:bCs/>
          <w:color w:val="000000" w:themeColor="text1"/>
          <w:sz w:val="24"/>
          <w:szCs w:val="24"/>
          <w:lang w:eastAsia="ru-RU"/>
        </w:rPr>
        <w:t>ачало приема заявок:</w:t>
      </w:r>
      <w:r w:rsidR="009739F4">
        <w:rPr>
          <w:rFonts w:ascii="Roboto" w:eastAsia="Times New Roman" w:hAnsi="Roboto" w:cs="Times New Roman"/>
          <w:b/>
          <w:bCs/>
          <w:color w:val="000000" w:themeColor="text1"/>
          <w:sz w:val="24"/>
          <w:szCs w:val="24"/>
          <w:lang w:eastAsia="ru-RU"/>
        </w:rPr>
        <w:t> 14 февраля 2025</w:t>
      </w:r>
      <w:r w:rsidR="00444466" w:rsidRPr="00F03104">
        <w:rPr>
          <w:rFonts w:ascii="Roboto" w:eastAsia="Times New Roman" w:hAnsi="Roboto" w:cs="Times New Roman"/>
          <w:b/>
          <w:bCs/>
          <w:color w:val="000000" w:themeColor="text1"/>
          <w:sz w:val="24"/>
          <w:szCs w:val="24"/>
          <w:lang w:eastAsia="ru-RU"/>
        </w:rPr>
        <w:t xml:space="preserve"> г. с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окончание приема  заявок:</w:t>
      </w:r>
      <w:r w:rsidR="009D25A2">
        <w:rPr>
          <w:rFonts w:ascii="Roboto" w:eastAsia="Times New Roman" w:hAnsi="Roboto" w:cs="Times New Roman"/>
          <w:b/>
          <w:bCs/>
          <w:color w:val="000000" w:themeColor="text1"/>
          <w:sz w:val="24"/>
          <w:szCs w:val="24"/>
          <w:lang w:eastAsia="ru-RU"/>
        </w:rPr>
        <w:t> 15</w:t>
      </w:r>
      <w:r w:rsidR="00664991">
        <w:rPr>
          <w:rFonts w:ascii="Roboto" w:eastAsia="Times New Roman" w:hAnsi="Roboto" w:cs="Times New Roman"/>
          <w:b/>
          <w:bCs/>
          <w:color w:val="000000" w:themeColor="text1"/>
          <w:sz w:val="24"/>
          <w:szCs w:val="24"/>
          <w:lang w:eastAsia="ru-RU"/>
        </w:rPr>
        <w:t xml:space="preserve"> марта 2025</w:t>
      </w:r>
      <w:r w:rsidR="00444466" w:rsidRPr="00F03104">
        <w:rPr>
          <w:rFonts w:ascii="Roboto" w:eastAsia="Times New Roman" w:hAnsi="Roboto" w:cs="Times New Roman"/>
          <w:b/>
          <w:bCs/>
          <w:color w:val="000000" w:themeColor="text1"/>
          <w:sz w:val="24"/>
          <w:szCs w:val="24"/>
          <w:lang w:eastAsia="ru-RU"/>
        </w:rPr>
        <w:t xml:space="preserve"> до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рассмотрение заявок (определение участников):</w:t>
      </w:r>
      <w:r w:rsidR="009D25A2">
        <w:rPr>
          <w:rFonts w:ascii="Roboto" w:eastAsia="Times New Roman" w:hAnsi="Roboto" w:cs="Times New Roman"/>
          <w:b/>
          <w:bCs/>
          <w:color w:val="000000" w:themeColor="text1"/>
          <w:sz w:val="24"/>
          <w:szCs w:val="24"/>
          <w:lang w:eastAsia="ru-RU"/>
        </w:rPr>
        <w:t> 19</w:t>
      </w:r>
      <w:r w:rsidR="00691D26">
        <w:rPr>
          <w:rFonts w:ascii="Roboto" w:eastAsia="Times New Roman" w:hAnsi="Roboto" w:cs="Times New Roman"/>
          <w:b/>
          <w:bCs/>
          <w:color w:val="000000" w:themeColor="text1"/>
          <w:sz w:val="24"/>
          <w:szCs w:val="24"/>
          <w:lang w:eastAsia="ru-RU"/>
        </w:rPr>
        <w:t xml:space="preserve"> </w:t>
      </w:r>
      <w:r w:rsidR="00664991">
        <w:rPr>
          <w:rFonts w:ascii="Roboto" w:eastAsia="Times New Roman" w:hAnsi="Roboto" w:cs="Times New Roman"/>
          <w:b/>
          <w:bCs/>
          <w:color w:val="000000" w:themeColor="text1"/>
          <w:sz w:val="24"/>
          <w:szCs w:val="24"/>
          <w:lang w:eastAsia="ru-RU"/>
        </w:rPr>
        <w:t>марта 2025</w:t>
      </w:r>
      <w:r w:rsidR="00444466" w:rsidRPr="00F03104">
        <w:rPr>
          <w:rFonts w:ascii="Roboto" w:eastAsia="Times New Roman" w:hAnsi="Roboto" w:cs="Times New Roman"/>
          <w:b/>
          <w:bCs/>
          <w:color w:val="000000" w:themeColor="text1"/>
          <w:sz w:val="24"/>
          <w:szCs w:val="24"/>
          <w:lang w:eastAsia="ru-RU"/>
        </w:rPr>
        <w:t xml:space="preserve"> г в 1</w:t>
      </w:r>
      <w:r w:rsidR="00D37AA0">
        <w:rPr>
          <w:rFonts w:ascii="Roboto" w:eastAsia="Times New Roman" w:hAnsi="Roboto" w:cs="Times New Roman"/>
          <w:b/>
          <w:bCs/>
          <w:color w:val="000000" w:themeColor="text1"/>
          <w:sz w:val="24"/>
          <w:szCs w:val="24"/>
          <w:lang w:eastAsia="ru-RU"/>
        </w:rPr>
        <w:t>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1E1B5C" w:rsidRDefault="00FD133E" w:rsidP="00FD425B">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ЛОТ № 1 </w:t>
      </w:r>
      <w:r w:rsidR="00444466" w:rsidRPr="001E1B5C">
        <w:rPr>
          <w:rFonts w:ascii="Roboto" w:eastAsia="Times New Roman" w:hAnsi="Roboto" w:cs="Times New Roman"/>
          <w:b/>
          <w:bCs/>
          <w:color w:val="000000"/>
          <w:sz w:val="24"/>
          <w:szCs w:val="24"/>
          <w:lang w:eastAsia="ru-RU"/>
        </w:rPr>
        <w:t>Предмет договора аренды земельного участка</w:t>
      </w:r>
    </w:p>
    <w:p w:rsidR="002E6704"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00B66C32" w:rsidRPr="00B66C32">
        <w:rPr>
          <w:rFonts w:ascii="Roboto" w:eastAsia="Times New Roman" w:hAnsi="Roboto" w:cs="Times New Roman"/>
          <w:color w:val="000000"/>
          <w:sz w:val="24"/>
          <w:szCs w:val="24"/>
          <w:lang w:eastAsia="ru-RU"/>
        </w:rPr>
        <w:t>Республика Адыгея, Шовгеновский район,</w:t>
      </w:r>
      <w:r w:rsidR="008758F4">
        <w:rPr>
          <w:rFonts w:ascii="Roboto" w:eastAsia="Times New Roman" w:hAnsi="Roboto" w:cs="Times New Roman"/>
          <w:color w:val="000000"/>
          <w:sz w:val="24"/>
          <w:szCs w:val="24"/>
          <w:lang w:eastAsia="ru-RU"/>
        </w:rPr>
        <w:t xml:space="preserve"> </w:t>
      </w:r>
      <w:proofErr w:type="spellStart"/>
      <w:r w:rsidR="008758F4">
        <w:rPr>
          <w:rFonts w:ascii="Roboto" w:eastAsia="Times New Roman" w:hAnsi="Roboto" w:cs="Times New Roman"/>
          <w:color w:val="000000"/>
          <w:sz w:val="24"/>
          <w:szCs w:val="24"/>
          <w:lang w:eastAsia="ru-RU"/>
        </w:rPr>
        <w:t>Мамхегское</w:t>
      </w:r>
      <w:proofErr w:type="spellEnd"/>
      <w:r w:rsidR="008758F4">
        <w:rPr>
          <w:rFonts w:ascii="Roboto" w:eastAsia="Times New Roman" w:hAnsi="Roboto" w:cs="Times New Roman"/>
          <w:color w:val="000000"/>
          <w:sz w:val="24"/>
          <w:szCs w:val="24"/>
          <w:lang w:eastAsia="ru-RU"/>
        </w:rPr>
        <w:t xml:space="preserve"> сельское поселение, а. </w:t>
      </w:r>
      <w:proofErr w:type="spellStart"/>
      <w:r w:rsidR="008758F4">
        <w:rPr>
          <w:rFonts w:ascii="Roboto" w:eastAsia="Times New Roman" w:hAnsi="Roboto" w:cs="Times New Roman"/>
          <w:color w:val="000000"/>
          <w:sz w:val="24"/>
          <w:szCs w:val="24"/>
          <w:lang w:eastAsia="ru-RU"/>
        </w:rPr>
        <w:t>Мамхег</w:t>
      </w:r>
      <w:proofErr w:type="spellEnd"/>
      <w:r w:rsidR="008758F4">
        <w:rPr>
          <w:rFonts w:ascii="Roboto" w:eastAsia="Times New Roman" w:hAnsi="Roboto" w:cs="Times New Roman"/>
          <w:color w:val="000000"/>
          <w:sz w:val="24"/>
          <w:szCs w:val="24"/>
          <w:lang w:eastAsia="ru-RU"/>
        </w:rPr>
        <w:t>, ул. Советская, 91 «Г»</w:t>
      </w:r>
      <w:r w:rsidR="002E6704">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008758F4">
        <w:rPr>
          <w:rFonts w:ascii="Roboto" w:eastAsia="Times New Roman" w:hAnsi="Roboto" w:cs="Times New Roman"/>
          <w:color w:val="000000"/>
          <w:sz w:val="24"/>
          <w:szCs w:val="24"/>
          <w:lang w:eastAsia="ru-RU"/>
        </w:rPr>
        <w:t>6000</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01:0</w:t>
      </w:r>
      <w:r w:rsidR="00FF3E6E">
        <w:rPr>
          <w:rFonts w:ascii="Roboto" w:eastAsia="Times New Roman" w:hAnsi="Roboto" w:cs="Times New Roman"/>
          <w:color w:val="000000"/>
          <w:sz w:val="24"/>
          <w:szCs w:val="24"/>
          <w:lang w:eastAsia="ru-RU"/>
        </w:rPr>
        <w:t>7</w:t>
      </w:r>
      <w:r w:rsidRPr="00444466">
        <w:rPr>
          <w:rFonts w:ascii="Roboto" w:eastAsia="Times New Roman" w:hAnsi="Roboto" w:cs="Times New Roman"/>
          <w:color w:val="000000"/>
          <w:sz w:val="24"/>
          <w:szCs w:val="24"/>
          <w:lang w:eastAsia="ru-RU"/>
        </w:rPr>
        <w:t>:</w:t>
      </w:r>
      <w:r w:rsidR="008758F4">
        <w:rPr>
          <w:rFonts w:ascii="Roboto" w:eastAsia="Times New Roman" w:hAnsi="Roboto" w:cs="Times New Roman"/>
          <w:color w:val="000000"/>
          <w:sz w:val="24"/>
          <w:szCs w:val="24"/>
          <w:lang w:eastAsia="ru-RU"/>
        </w:rPr>
        <w:t>34</w:t>
      </w:r>
      <w:r w:rsidR="002E6704">
        <w:rPr>
          <w:rFonts w:ascii="Roboto" w:eastAsia="Times New Roman" w:hAnsi="Roboto" w:cs="Times New Roman"/>
          <w:color w:val="000000"/>
          <w:sz w:val="24"/>
          <w:szCs w:val="24"/>
          <w:lang w:eastAsia="ru-RU"/>
        </w:rPr>
        <w:t>00000</w:t>
      </w:r>
      <w:r w:rsidRPr="00444466">
        <w:rPr>
          <w:rFonts w:ascii="Roboto" w:eastAsia="Times New Roman" w:hAnsi="Roboto" w:cs="Times New Roman"/>
          <w:color w:val="000000"/>
          <w:sz w:val="24"/>
          <w:szCs w:val="24"/>
          <w:lang w:eastAsia="ru-RU"/>
        </w:rPr>
        <w:t>:</w:t>
      </w:r>
      <w:r w:rsidR="008758F4">
        <w:rPr>
          <w:rFonts w:ascii="Roboto" w:eastAsia="Times New Roman" w:hAnsi="Roboto" w:cs="Times New Roman"/>
          <w:color w:val="000000"/>
          <w:sz w:val="24"/>
          <w:szCs w:val="24"/>
          <w:lang w:eastAsia="ru-RU"/>
        </w:rPr>
        <w:t>6444</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002E6704">
        <w:rPr>
          <w:rFonts w:ascii="Roboto" w:eastAsia="Times New Roman" w:hAnsi="Roboto" w:cs="Times New Roman"/>
          <w:color w:val="000000"/>
          <w:sz w:val="24"/>
          <w:szCs w:val="24"/>
          <w:lang w:eastAsia="ru-RU"/>
        </w:rPr>
        <w:t xml:space="preserve">: Земли </w:t>
      </w:r>
      <w:r w:rsidR="008758F4">
        <w:rPr>
          <w:rFonts w:ascii="Roboto" w:eastAsia="Times New Roman" w:hAnsi="Roboto" w:cs="Times New Roman"/>
          <w:color w:val="000000"/>
          <w:sz w:val="24"/>
          <w:szCs w:val="24"/>
          <w:lang w:eastAsia="ru-RU"/>
        </w:rPr>
        <w:t>населенных пунктов</w:t>
      </w:r>
      <w:r w:rsidRPr="00444466">
        <w:rPr>
          <w:rFonts w:ascii="Roboto" w:eastAsia="Times New Roman" w:hAnsi="Roboto" w:cs="Times New Roman"/>
          <w:color w:val="000000"/>
          <w:sz w:val="24"/>
          <w:szCs w:val="24"/>
          <w:lang w:eastAsia="ru-RU"/>
        </w:rPr>
        <w:t>;</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008758F4">
        <w:rPr>
          <w:rFonts w:ascii="Roboto" w:eastAsia="Times New Roman" w:hAnsi="Roboto" w:cs="Times New Roman" w:hint="eastAsia"/>
          <w:color w:val="000000"/>
          <w:sz w:val="24"/>
          <w:szCs w:val="24"/>
          <w:lang w:eastAsia="ru-RU"/>
        </w:rPr>
        <w:t>Объекты</w:t>
      </w:r>
      <w:r w:rsidR="008758F4">
        <w:rPr>
          <w:rFonts w:ascii="Roboto" w:eastAsia="Times New Roman" w:hAnsi="Roboto" w:cs="Times New Roman"/>
          <w:color w:val="000000"/>
          <w:sz w:val="24"/>
          <w:szCs w:val="24"/>
          <w:lang w:eastAsia="ru-RU"/>
        </w:rPr>
        <w:t xml:space="preserve"> придорожного сервиса</w:t>
      </w:r>
      <w:r w:rsidRPr="00444466">
        <w:rPr>
          <w:rFonts w:ascii="Roboto" w:eastAsia="Times New Roman" w:hAnsi="Roboto" w:cs="Times New Roman"/>
          <w:color w:val="000000"/>
          <w:sz w:val="24"/>
          <w:szCs w:val="24"/>
          <w:lang w:eastAsia="ru-RU"/>
        </w:rPr>
        <w:t>;</w:t>
      </w:r>
    </w:p>
    <w:p w:rsidR="00444466" w:rsidRPr="009D25A2" w:rsidRDefault="00444466"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Срок аренды</w:t>
      </w:r>
      <w:r w:rsidR="007437F4" w:rsidRPr="009D25A2">
        <w:rPr>
          <w:rFonts w:ascii="Roboto" w:eastAsia="Times New Roman" w:hAnsi="Roboto" w:cs="Times New Roman"/>
          <w:b/>
          <w:bCs/>
          <w:color w:val="000000" w:themeColor="text1"/>
          <w:sz w:val="24"/>
          <w:szCs w:val="24"/>
          <w:lang w:eastAsia="ru-RU"/>
        </w:rPr>
        <w:t>:</w:t>
      </w:r>
      <w:r w:rsidRPr="009D25A2">
        <w:rPr>
          <w:rFonts w:ascii="Roboto" w:eastAsia="Times New Roman" w:hAnsi="Roboto" w:cs="Times New Roman"/>
          <w:color w:val="000000" w:themeColor="text1"/>
          <w:sz w:val="24"/>
          <w:szCs w:val="24"/>
          <w:lang w:eastAsia="ru-RU"/>
        </w:rPr>
        <w:t> 10 лет</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008758F4">
        <w:rPr>
          <w:rFonts w:ascii="Roboto" w:eastAsia="Times New Roman" w:hAnsi="Roboto" w:cs="Times New Roman"/>
          <w:color w:val="000000"/>
          <w:sz w:val="24"/>
          <w:szCs w:val="24"/>
          <w:lang w:eastAsia="ru-RU"/>
        </w:rPr>
        <w:t>104 109руб.</w:t>
      </w:r>
      <w:r w:rsidRPr="00444466">
        <w:rPr>
          <w:rFonts w:ascii="Roboto" w:eastAsia="Times New Roman" w:hAnsi="Roboto" w:cs="Times New Roman"/>
          <w:color w:val="000000"/>
          <w:sz w:val="24"/>
          <w:szCs w:val="24"/>
          <w:lang w:eastAsia="ru-RU"/>
        </w:rPr>
        <w:t xml:space="preserve"> (</w:t>
      </w:r>
      <w:r w:rsidR="008758F4">
        <w:rPr>
          <w:rFonts w:ascii="Roboto" w:eastAsia="Times New Roman" w:hAnsi="Roboto" w:cs="Times New Roman"/>
          <w:color w:val="000000"/>
          <w:sz w:val="24"/>
          <w:szCs w:val="24"/>
          <w:lang w:eastAsia="ru-RU"/>
        </w:rPr>
        <w:t>сто четыре тысячи сто девять</w:t>
      </w:r>
      <w:r w:rsidR="00B66C32">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руб</w:t>
      </w:r>
      <w:r w:rsidR="002E6704">
        <w:rPr>
          <w:rFonts w:ascii="Roboto" w:eastAsia="Times New Roman" w:hAnsi="Roboto" w:cs="Times New Roman"/>
          <w:color w:val="000000"/>
          <w:sz w:val="24"/>
          <w:szCs w:val="24"/>
          <w:lang w:eastAsia="ru-RU"/>
        </w:rPr>
        <w:t>лей</w:t>
      </w:r>
      <w:r w:rsidR="00B66C32">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w:t>
      </w:r>
    </w:p>
    <w:p w:rsidR="00BF729C"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Размер задатка: </w:t>
      </w:r>
      <w:r w:rsidR="008758F4" w:rsidRPr="008758F4">
        <w:rPr>
          <w:rFonts w:ascii="Roboto" w:eastAsia="Times New Roman" w:hAnsi="Roboto" w:cs="Times New Roman"/>
          <w:color w:val="000000"/>
          <w:sz w:val="24"/>
          <w:szCs w:val="24"/>
          <w:lang w:eastAsia="ru-RU"/>
        </w:rPr>
        <w:t>104 109руб. (сто четыре тысячи сто девять рублей)</w:t>
      </w:r>
    </w:p>
    <w:p w:rsidR="00444466" w:rsidRPr="00444466" w:rsidRDefault="00444466"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Шаг аукциона </w:t>
      </w:r>
      <w:r w:rsidRPr="00444466">
        <w:rPr>
          <w:rFonts w:ascii="Roboto" w:eastAsia="Times New Roman" w:hAnsi="Roboto" w:cs="Times New Roman"/>
          <w:color w:val="000000"/>
          <w:sz w:val="24"/>
          <w:szCs w:val="24"/>
          <w:lang w:eastAsia="ru-RU"/>
        </w:rPr>
        <w:t> </w:t>
      </w:r>
      <w:r w:rsidR="00BF729C">
        <w:rPr>
          <w:rFonts w:ascii="Roboto" w:eastAsia="Times New Roman" w:hAnsi="Roboto" w:cs="Times New Roman"/>
          <w:color w:val="000000"/>
          <w:sz w:val="24"/>
          <w:szCs w:val="24"/>
          <w:lang w:eastAsia="ru-RU"/>
        </w:rPr>
        <w:t>3 123,27 (три тысячи сто двадцать три рубля</w:t>
      </w:r>
      <w:r w:rsidRPr="00444466">
        <w:rPr>
          <w:rFonts w:ascii="Roboto" w:eastAsia="Times New Roman" w:hAnsi="Roboto" w:cs="Times New Roman"/>
          <w:color w:val="000000"/>
          <w:sz w:val="24"/>
          <w:szCs w:val="24"/>
          <w:lang w:eastAsia="ru-RU"/>
        </w:rPr>
        <w:t xml:space="preserve"> </w:t>
      </w:r>
      <w:r w:rsidR="00BF729C">
        <w:rPr>
          <w:rFonts w:ascii="Roboto" w:eastAsia="Times New Roman" w:hAnsi="Roboto" w:cs="Times New Roman"/>
          <w:color w:val="000000"/>
          <w:sz w:val="24"/>
          <w:szCs w:val="24"/>
          <w:lang w:eastAsia="ru-RU"/>
        </w:rPr>
        <w:t>27</w:t>
      </w:r>
      <w:r w:rsidRPr="00444466">
        <w:rPr>
          <w:rFonts w:ascii="Roboto" w:eastAsia="Times New Roman" w:hAnsi="Roboto" w:cs="Times New Roman"/>
          <w:color w:val="000000"/>
          <w:sz w:val="24"/>
          <w:szCs w:val="24"/>
          <w:lang w:eastAsia="ru-RU"/>
        </w:rPr>
        <w:t xml:space="preserve"> коп</w:t>
      </w:r>
      <w:r w:rsidR="007C01BA">
        <w:rPr>
          <w:rFonts w:ascii="Roboto" w:eastAsia="Times New Roman" w:hAnsi="Roboto" w:cs="Times New Roman"/>
          <w:color w:val="000000"/>
          <w:sz w:val="24"/>
          <w:szCs w:val="24"/>
          <w:lang w:eastAsia="ru-RU"/>
        </w:rPr>
        <w:t>еек</w:t>
      </w:r>
      <w:r w:rsidR="00B66C32">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w:t>
      </w:r>
    </w:p>
    <w:p w:rsidR="00444466" w:rsidRPr="00C35A10" w:rsidRDefault="00444466"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C35A10">
        <w:rPr>
          <w:rFonts w:ascii="Roboto" w:eastAsia="Times New Roman" w:hAnsi="Roboto" w:cs="Times New Roman"/>
          <w:b/>
          <w:bCs/>
          <w:color w:val="000000" w:themeColor="text1"/>
          <w:sz w:val="24"/>
          <w:szCs w:val="24"/>
          <w:lang w:eastAsia="ru-RU"/>
        </w:rPr>
        <w:t xml:space="preserve">Ограничения прав: </w:t>
      </w:r>
    </w:p>
    <w:p w:rsidR="00B66C32" w:rsidRDefault="00B66C32" w:rsidP="00B66C32">
      <w:pPr>
        <w:shd w:val="clear" w:color="auto" w:fill="FFFFFF"/>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Ограничений нет.</w:t>
      </w:r>
    </w:p>
    <w:p w:rsidR="007C01BA" w:rsidRDefault="007C01B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Информация по газоснабжению:</w:t>
      </w:r>
      <w:r w:rsidR="00444466"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филиала </w:t>
      </w:r>
      <w:r w:rsidR="00444466" w:rsidRPr="00444466">
        <w:rPr>
          <w:rFonts w:ascii="Roboto" w:eastAsia="Times New Roman" w:hAnsi="Roboto" w:cs="Times New Roman"/>
          <w:color w:val="000000"/>
          <w:sz w:val="24"/>
          <w:szCs w:val="24"/>
          <w:lang w:eastAsia="ru-RU"/>
        </w:rPr>
        <w:t xml:space="preserve">АО «Газпром газораспределение Майкоп» </w:t>
      </w:r>
      <w:r>
        <w:rPr>
          <w:rFonts w:ascii="Roboto" w:eastAsia="Times New Roman" w:hAnsi="Roboto" w:cs="Times New Roman"/>
          <w:color w:val="000000"/>
          <w:sz w:val="24"/>
          <w:szCs w:val="24"/>
          <w:lang w:eastAsia="ru-RU"/>
        </w:rPr>
        <w:t xml:space="preserve">в Шовгеновском районе  </w:t>
      </w:r>
      <w:r w:rsidR="00444466" w:rsidRPr="00444466">
        <w:rPr>
          <w:rFonts w:ascii="Roboto" w:eastAsia="Times New Roman" w:hAnsi="Roboto" w:cs="Times New Roman"/>
          <w:color w:val="000000"/>
          <w:sz w:val="24"/>
          <w:szCs w:val="24"/>
          <w:lang w:eastAsia="ru-RU"/>
        </w:rPr>
        <w:t>техническ</w:t>
      </w:r>
      <w:r>
        <w:rPr>
          <w:rFonts w:ascii="Roboto" w:eastAsia="Times New Roman" w:hAnsi="Roboto" w:cs="Times New Roman"/>
          <w:color w:val="000000"/>
          <w:sz w:val="24"/>
          <w:szCs w:val="24"/>
          <w:lang w:eastAsia="ru-RU"/>
        </w:rPr>
        <w:t>ая</w:t>
      </w:r>
      <w:r w:rsidR="00444466" w:rsidRPr="00444466">
        <w:rPr>
          <w:rFonts w:ascii="Roboto" w:eastAsia="Times New Roman" w:hAnsi="Roboto" w:cs="Times New Roman"/>
          <w:color w:val="000000"/>
          <w:sz w:val="24"/>
          <w:szCs w:val="24"/>
          <w:lang w:eastAsia="ru-RU"/>
        </w:rPr>
        <w:t xml:space="preserve"> возможность подачи природного газа для газоснабжения </w:t>
      </w:r>
      <w:proofErr w:type="gramStart"/>
      <w:r w:rsidR="00444466" w:rsidRPr="00444466">
        <w:rPr>
          <w:rFonts w:ascii="Roboto" w:eastAsia="Times New Roman" w:hAnsi="Roboto" w:cs="Times New Roman"/>
          <w:color w:val="000000"/>
          <w:sz w:val="24"/>
          <w:szCs w:val="24"/>
          <w:lang w:eastAsia="ru-RU"/>
        </w:rPr>
        <w:t>объекта</w:t>
      </w:r>
      <w:proofErr w:type="gramEnd"/>
      <w:r w:rsidR="00444466" w:rsidRPr="00444466">
        <w:rPr>
          <w:rFonts w:ascii="Roboto" w:eastAsia="Times New Roman" w:hAnsi="Roboto" w:cs="Times New Roman"/>
          <w:color w:val="000000"/>
          <w:sz w:val="24"/>
          <w:szCs w:val="24"/>
          <w:lang w:eastAsia="ru-RU"/>
        </w:rPr>
        <w:t xml:space="preserve"> планируемого к размещению</w:t>
      </w:r>
      <w:r>
        <w:rPr>
          <w:rFonts w:ascii="Roboto" w:eastAsia="Times New Roman" w:hAnsi="Roboto" w:cs="Times New Roman"/>
          <w:color w:val="000000"/>
          <w:sz w:val="24"/>
          <w:szCs w:val="24"/>
          <w:lang w:eastAsia="ru-RU"/>
        </w:rPr>
        <w:t xml:space="preserve"> на земельном участке отсутствует.</w:t>
      </w:r>
      <w:r w:rsidR="00444466"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444466" w:rsidRPr="00444466" w:rsidRDefault="007C01B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b/>
          <w:bCs/>
          <w:color w:val="000000"/>
          <w:sz w:val="24"/>
          <w:szCs w:val="24"/>
          <w:lang w:eastAsia="ru-RU"/>
        </w:rPr>
        <w:t>Информация по водоснабжению и водоотведению:</w:t>
      </w:r>
      <w:r w:rsidR="00444466"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w:t>
      </w:r>
      <w:r w:rsidR="00BF729C">
        <w:rPr>
          <w:rFonts w:ascii="Roboto" w:eastAsia="Times New Roman" w:hAnsi="Roboto" w:cs="Times New Roman"/>
          <w:color w:val="000000"/>
          <w:sz w:val="24"/>
          <w:szCs w:val="24"/>
          <w:lang w:eastAsia="ru-RU"/>
        </w:rPr>
        <w:t>администрации МО «</w:t>
      </w:r>
      <w:proofErr w:type="spellStart"/>
      <w:r w:rsidR="00BF729C">
        <w:rPr>
          <w:rFonts w:ascii="Roboto" w:eastAsia="Times New Roman" w:hAnsi="Roboto" w:cs="Times New Roman"/>
          <w:color w:val="000000"/>
          <w:sz w:val="24"/>
          <w:szCs w:val="24"/>
          <w:lang w:eastAsia="ru-RU"/>
        </w:rPr>
        <w:t>Мамхегское</w:t>
      </w:r>
      <w:proofErr w:type="spellEnd"/>
      <w:r w:rsidR="002E6704">
        <w:rPr>
          <w:rFonts w:ascii="Roboto" w:eastAsia="Times New Roman" w:hAnsi="Roboto" w:cs="Times New Roman"/>
          <w:color w:val="000000"/>
          <w:sz w:val="24"/>
          <w:szCs w:val="24"/>
          <w:lang w:eastAsia="ru-RU"/>
        </w:rPr>
        <w:t xml:space="preserve"> сельское поселение</w:t>
      </w:r>
      <w:r>
        <w:rPr>
          <w:rFonts w:ascii="Roboto" w:eastAsia="Times New Roman" w:hAnsi="Roboto" w:cs="Times New Roman"/>
          <w:color w:val="000000"/>
          <w:sz w:val="24"/>
          <w:szCs w:val="24"/>
          <w:lang w:eastAsia="ru-RU"/>
        </w:rPr>
        <w:t xml:space="preserve">» </w:t>
      </w:r>
      <w:r w:rsidR="00BF729C">
        <w:rPr>
          <w:rFonts w:ascii="Roboto" w:eastAsia="Times New Roman" w:hAnsi="Roboto" w:cs="Times New Roman"/>
          <w:color w:val="000000"/>
          <w:sz w:val="24"/>
          <w:szCs w:val="24"/>
          <w:lang w:eastAsia="ru-RU"/>
        </w:rPr>
        <w:t>имеется</w:t>
      </w:r>
      <w:r>
        <w:rPr>
          <w:rFonts w:ascii="Roboto" w:eastAsia="Times New Roman" w:hAnsi="Roboto" w:cs="Times New Roman"/>
          <w:color w:val="000000"/>
          <w:sz w:val="24"/>
          <w:szCs w:val="24"/>
          <w:lang w:eastAsia="ru-RU"/>
        </w:rPr>
        <w:t xml:space="preserve"> возможность подключения к системе водоснабжения</w:t>
      </w:r>
      <w:r w:rsidR="00BF729C">
        <w:rPr>
          <w:rFonts w:ascii="Roboto" w:eastAsia="Times New Roman" w:hAnsi="Roboto" w:cs="Times New Roman"/>
          <w:color w:val="000000"/>
          <w:sz w:val="24"/>
          <w:szCs w:val="24"/>
          <w:lang w:eastAsia="ru-RU"/>
        </w:rPr>
        <w:t>.  Ц</w:t>
      </w:r>
      <w:r>
        <w:rPr>
          <w:rFonts w:ascii="Roboto" w:eastAsia="Times New Roman" w:hAnsi="Roboto" w:cs="Times New Roman"/>
          <w:color w:val="000000"/>
          <w:sz w:val="24"/>
          <w:szCs w:val="24"/>
          <w:lang w:eastAsia="ru-RU"/>
        </w:rPr>
        <w:t>ентральной канализации</w:t>
      </w:r>
      <w:r w:rsidR="00BF729C">
        <w:rPr>
          <w:rFonts w:ascii="Roboto" w:eastAsia="Times New Roman" w:hAnsi="Roboto" w:cs="Times New Roman"/>
          <w:color w:val="000000"/>
          <w:sz w:val="24"/>
          <w:szCs w:val="24"/>
          <w:lang w:eastAsia="ru-RU"/>
        </w:rPr>
        <w:t xml:space="preserve"> нет</w:t>
      </w:r>
      <w:r>
        <w:rPr>
          <w:rFonts w:ascii="Roboto" w:eastAsia="Times New Roman" w:hAnsi="Roboto" w:cs="Times New Roman"/>
          <w:color w:val="000000"/>
          <w:sz w:val="24"/>
          <w:szCs w:val="24"/>
          <w:lang w:eastAsia="ru-RU"/>
        </w:rPr>
        <w:t xml:space="preserve">.  </w:t>
      </w:r>
    </w:p>
    <w:p w:rsidR="00444466" w:rsidRPr="00620821" w:rsidRDefault="0073256A" w:rsidP="00A23616">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Pr>
          <w:rFonts w:ascii="Roboto" w:eastAsia="Times New Roman" w:hAnsi="Roboto" w:cs="Times New Roman"/>
          <w:b/>
          <w:bCs/>
          <w:color w:val="000000"/>
          <w:sz w:val="24"/>
          <w:szCs w:val="24"/>
          <w:lang w:eastAsia="ru-RU"/>
        </w:rPr>
        <w:tab/>
      </w:r>
      <w:r w:rsidR="00444466" w:rsidRPr="00620821">
        <w:rPr>
          <w:rFonts w:ascii="Roboto" w:eastAsia="Times New Roman" w:hAnsi="Roboto" w:cs="Times New Roman"/>
          <w:b/>
          <w:bCs/>
          <w:color w:val="000000" w:themeColor="text1"/>
          <w:sz w:val="24"/>
          <w:szCs w:val="24"/>
          <w:lang w:eastAsia="ru-RU"/>
        </w:rPr>
        <w:t>Параметры разрешенного строительства</w:t>
      </w:r>
      <w:r w:rsidR="00444466" w:rsidRPr="00620821">
        <w:rPr>
          <w:rFonts w:ascii="Roboto" w:eastAsia="Times New Roman" w:hAnsi="Roboto" w:cs="Times New Roman"/>
          <w:color w:val="000000" w:themeColor="text1"/>
          <w:sz w:val="24"/>
          <w:szCs w:val="24"/>
          <w:lang w:eastAsia="ru-RU"/>
        </w:rPr>
        <w:t> в соответствии с Правилами землепользования и застройки МО «</w:t>
      </w:r>
      <w:proofErr w:type="spellStart"/>
      <w:r w:rsidR="00BF729C">
        <w:rPr>
          <w:rFonts w:ascii="Roboto" w:eastAsia="Times New Roman" w:hAnsi="Roboto" w:cs="Times New Roman"/>
          <w:color w:val="000000" w:themeColor="text1"/>
          <w:sz w:val="24"/>
          <w:szCs w:val="24"/>
          <w:lang w:eastAsia="ru-RU"/>
        </w:rPr>
        <w:t>Мамхегское</w:t>
      </w:r>
      <w:proofErr w:type="spellEnd"/>
      <w:r w:rsidR="00444466" w:rsidRPr="00620821">
        <w:rPr>
          <w:rFonts w:ascii="Roboto" w:eastAsia="Times New Roman" w:hAnsi="Roboto" w:cs="Times New Roman"/>
          <w:color w:val="000000" w:themeColor="text1"/>
          <w:sz w:val="24"/>
          <w:szCs w:val="24"/>
          <w:lang w:eastAsia="ru-RU"/>
        </w:rPr>
        <w:t xml:space="preserve"> сельское поселение» земельный участок расположен в  зоне </w:t>
      </w:r>
      <w:r w:rsidR="005C6BBB">
        <w:rPr>
          <w:rFonts w:ascii="Roboto" w:eastAsia="Times New Roman" w:hAnsi="Roboto" w:cs="Times New Roman"/>
          <w:color w:val="000000" w:themeColor="text1"/>
          <w:sz w:val="24"/>
          <w:szCs w:val="24"/>
          <w:lang w:eastAsia="ru-RU"/>
        </w:rPr>
        <w:t>ОД-6</w:t>
      </w:r>
      <w:r w:rsidR="00CA1A87">
        <w:rPr>
          <w:rFonts w:ascii="Roboto" w:eastAsia="Times New Roman" w:hAnsi="Roboto" w:cs="Times New Roman"/>
          <w:color w:val="000000" w:themeColor="text1"/>
          <w:sz w:val="24"/>
          <w:szCs w:val="24"/>
          <w:lang w:eastAsia="ru-RU"/>
        </w:rPr>
        <w:t>.</w:t>
      </w:r>
      <w:r w:rsidR="005C6BBB">
        <w:rPr>
          <w:rFonts w:ascii="Roboto" w:eastAsia="Times New Roman" w:hAnsi="Roboto" w:cs="Times New Roman"/>
          <w:color w:val="000000" w:themeColor="text1"/>
          <w:sz w:val="24"/>
          <w:szCs w:val="24"/>
          <w:lang w:eastAsia="ru-RU"/>
        </w:rPr>
        <w:t xml:space="preserve"> </w:t>
      </w:r>
      <w:r w:rsidR="005C6BBB" w:rsidRPr="005C6BBB">
        <w:rPr>
          <w:rFonts w:ascii="Roboto" w:eastAsia="Times New Roman" w:hAnsi="Roboto" w:cs="Times New Roman"/>
          <w:color w:val="000000" w:themeColor="text1"/>
          <w:sz w:val="24"/>
          <w:szCs w:val="24"/>
          <w:lang w:eastAsia="ru-RU"/>
        </w:rPr>
        <w:t xml:space="preserve"> Зона объектов придорожного сервиса</w:t>
      </w:r>
      <w:r w:rsidR="00EC431E" w:rsidRPr="00620821">
        <w:rPr>
          <w:rFonts w:ascii="Roboto" w:eastAsia="Times New Roman" w:hAnsi="Roboto" w:cs="Times New Roman"/>
          <w:color w:val="000000" w:themeColor="text1"/>
          <w:sz w:val="24"/>
          <w:szCs w:val="24"/>
          <w:lang w:eastAsia="ru-RU"/>
        </w:rPr>
        <w:t>.</w:t>
      </w:r>
    </w:p>
    <w:p w:rsidR="00EC431E" w:rsidRPr="00620821" w:rsidRDefault="00444466" w:rsidP="00EC431E">
      <w:pPr>
        <w:spacing w:after="0"/>
        <w:ind w:firstLine="567"/>
        <w:jc w:val="both"/>
        <w:rPr>
          <w:rFonts w:ascii="Times New Roman" w:eastAsia="Times New Roman" w:hAnsi="Times New Roman" w:cs="Times New Roman"/>
          <w:b/>
          <w:color w:val="000000" w:themeColor="text1"/>
          <w:sz w:val="24"/>
          <w:szCs w:val="24"/>
          <w:lang w:eastAsia="ru-RU"/>
        </w:rPr>
      </w:pPr>
      <w:r w:rsidRPr="00620821">
        <w:rPr>
          <w:rFonts w:ascii="Roboto" w:eastAsia="Times New Roman" w:hAnsi="Roboto" w:cs="Times New Roman"/>
          <w:b/>
          <w:bCs/>
          <w:color w:val="000000" w:themeColor="text1"/>
          <w:sz w:val="24"/>
          <w:szCs w:val="24"/>
          <w:lang w:eastAsia="ru-RU"/>
        </w:rPr>
        <w:t> </w:t>
      </w:r>
      <w:r w:rsidR="00620821">
        <w:rPr>
          <w:rFonts w:ascii="Times New Roman" w:eastAsia="Times New Roman" w:hAnsi="Times New Roman" w:cs="Times New Roman"/>
          <w:color w:val="000000" w:themeColor="text1"/>
          <w:sz w:val="24"/>
          <w:szCs w:val="24"/>
          <w:lang w:eastAsia="ru-RU"/>
        </w:rPr>
        <w:t xml:space="preserve"> </w:t>
      </w:r>
      <w:r w:rsidR="00EC431E" w:rsidRPr="00620821">
        <w:rPr>
          <w:rFonts w:ascii="Times New Roman" w:eastAsia="Times New Roman" w:hAnsi="Times New Roman" w:cs="Times New Roman"/>
          <w:b/>
          <w:color w:val="000000" w:themeColor="text1"/>
          <w:sz w:val="24"/>
          <w:szCs w:val="24"/>
          <w:lang w:eastAsia="ru-RU"/>
        </w:rPr>
        <w:t>Предельные (минимальные и (или) максимальные) размеры земельных участков, в том числе их площадь:</w:t>
      </w:r>
    </w:p>
    <w:p w:rsidR="00EC431E" w:rsidRPr="00620821" w:rsidRDefault="00EC431E" w:rsidP="00EC431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минимальная / максимальн</w:t>
      </w:r>
      <w:r w:rsidR="00620821" w:rsidRPr="00620821">
        <w:rPr>
          <w:rFonts w:ascii="Times New Roman" w:eastAsia="Times New Roman" w:hAnsi="Times New Roman" w:cs="Times New Roman"/>
          <w:color w:val="000000" w:themeColor="text1"/>
          <w:sz w:val="24"/>
          <w:szCs w:val="24"/>
          <w:lang w:eastAsia="ru-RU"/>
        </w:rPr>
        <w:t>ая п</w:t>
      </w:r>
      <w:r w:rsidR="00CA1A87">
        <w:rPr>
          <w:rFonts w:ascii="Times New Roman" w:eastAsia="Times New Roman" w:hAnsi="Times New Roman" w:cs="Times New Roman"/>
          <w:color w:val="000000" w:themeColor="text1"/>
          <w:sz w:val="24"/>
          <w:szCs w:val="24"/>
          <w:lang w:eastAsia="ru-RU"/>
        </w:rPr>
        <w:t>лощадь земельного участка – 200/4</w:t>
      </w:r>
      <w:r w:rsidR="00620821" w:rsidRPr="00620821">
        <w:rPr>
          <w:rFonts w:ascii="Times New Roman" w:eastAsia="Times New Roman" w:hAnsi="Times New Roman" w:cs="Times New Roman"/>
          <w:color w:val="000000" w:themeColor="text1"/>
          <w:sz w:val="24"/>
          <w:szCs w:val="24"/>
          <w:lang w:eastAsia="ru-RU"/>
        </w:rPr>
        <w:t>0000</w:t>
      </w:r>
      <w:r w:rsidRPr="00620821">
        <w:rPr>
          <w:rFonts w:ascii="Times New Roman" w:eastAsia="Times New Roman" w:hAnsi="Times New Roman" w:cs="Times New Roman"/>
          <w:color w:val="000000" w:themeColor="text1"/>
          <w:sz w:val="24"/>
          <w:szCs w:val="24"/>
          <w:lang w:eastAsia="ru-RU"/>
        </w:rPr>
        <w:t xml:space="preserve"> кв. м;</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 xml:space="preserve">— </w:t>
      </w:r>
      <w:r w:rsidRPr="00620821">
        <w:rPr>
          <w:rFonts w:ascii="Times New Roman" w:eastAsia="Times New Roman" w:hAnsi="Times New Roman" w:cs="Times New Roman"/>
          <w:color w:val="000000" w:themeColor="text1"/>
          <w:sz w:val="24"/>
          <w:szCs w:val="24"/>
          <w:lang w:eastAsia="ru-RU"/>
        </w:rPr>
        <w:t>минимальн</w:t>
      </w:r>
      <w:r w:rsidR="00D81C2A">
        <w:rPr>
          <w:rFonts w:ascii="Times New Roman" w:eastAsia="Times New Roman" w:hAnsi="Times New Roman" w:cs="Times New Roman"/>
          <w:color w:val="000000" w:themeColor="text1"/>
          <w:sz w:val="24"/>
          <w:szCs w:val="24"/>
          <w:lang w:eastAsia="ru-RU"/>
        </w:rPr>
        <w:t xml:space="preserve">ые отступы от границ </w:t>
      </w:r>
      <w:r w:rsidR="00CA1A87">
        <w:rPr>
          <w:rFonts w:ascii="Times New Roman" w:eastAsia="Times New Roman" w:hAnsi="Times New Roman" w:cs="Times New Roman"/>
          <w:color w:val="000000" w:themeColor="text1"/>
          <w:sz w:val="24"/>
          <w:szCs w:val="24"/>
          <w:lang w:eastAsia="ru-RU"/>
        </w:rPr>
        <w:t>земельного участка — 3</w:t>
      </w:r>
      <w:r w:rsidRPr="00620821">
        <w:rPr>
          <w:rFonts w:ascii="Times New Roman" w:eastAsia="Times New Roman" w:hAnsi="Times New Roman" w:cs="Times New Roman"/>
          <w:color w:val="000000" w:themeColor="text1"/>
          <w:sz w:val="24"/>
          <w:szCs w:val="24"/>
          <w:lang w:eastAsia="ru-RU"/>
        </w:rPr>
        <w:t xml:space="preserve"> м</w:t>
      </w:r>
      <w:r w:rsidRPr="00620821">
        <w:rPr>
          <w:rFonts w:ascii="Times New Roman" w:eastAsia="Times New Roman" w:hAnsi="Times New Roman" w:cs="Times New Roman"/>
          <w:b/>
          <w:color w:val="000000" w:themeColor="text1"/>
          <w:sz w:val="24"/>
          <w:szCs w:val="24"/>
          <w:lang w:eastAsia="ru-RU"/>
        </w:rPr>
        <w:t>.</w:t>
      </w:r>
    </w:p>
    <w:p w:rsidR="00EC431E" w:rsidRPr="00620821" w:rsidRDefault="00EC431E" w:rsidP="00EC431E">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lastRenderedPageBreak/>
        <w:t>предельное количество этажей или предельная высота зданий, строений, сооружений:</w:t>
      </w:r>
    </w:p>
    <w:p w:rsidR="00EC431E" w:rsidRDefault="00D81C2A" w:rsidP="00EC431E">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макси</w:t>
      </w:r>
      <w:r w:rsidR="00CA1A87">
        <w:rPr>
          <w:rFonts w:ascii="Times New Roman" w:eastAsia="Times New Roman" w:hAnsi="Times New Roman" w:cs="Times New Roman"/>
          <w:color w:val="000000" w:themeColor="text1"/>
          <w:sz w:val="24"/>
          <w:szCs w:val="24"/>
          <w:lang w:eastAsia="ru-RU"/>
        </w:rPr>
        <w:t>мальное количество надземных этажей</w:t>
      </w:r>
      <w:r w:rsidR="00EC431E" w:rsidRPr="00620821">
        <w:rPr>
          <w:rFonts w:ascii="Times New Roman" w:eastAsia="Times New Roman" w:hAnsi="Times New Roman" w:cs="Times New Roman"/>
          <w:color w:val="000000" w:themeColor="text1"/>
          <w:sz w:val="24"/>
          <w:szCs w:val="24"/>
          <w:lang w:eastAsia="ru-RU"/>
        </w:rPr>
        <w:t xml:space="preserve"> </w:t>
      </w:r>
      <w:r w:rsidR="00620821" w:rsidRPr="00620821">
        <w:rPr>
          <w:rFonts w:ascii="Times New Roman" w:eastAsia="Times New Roman" w:hAnsi="Times New Roman" w:cs="Times New Roman"/>
          <w:color w:val="000000" w:themeColor="text1"/>
          <w:sz w:val="24"/>
          <w:szCs w:val="24"/>
          <w:lang w:eastAsia="ru-RU"/>
        </w:rPr>
        <w:t>–</w:t>
      </w:r>
      <w:r w:rsidR="00EC431E" w:rsidRPr="0062082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2 этажа</w:t>
      </w:r>
      <w:r w:rsidR="00EC431E" w:rsidRPr="00620821">
        <w:rPr>
          <w:rFonts w:ascii="Times New Roman" w:eastAsia="Times New Roman" w:hAnsi="Times New Roman" w:cs="Times New Roman"/>
          <w:color w:val="000000" w:themeColor="text1"/>
          <w:sz w:val="24"/>
          <w:szCs w:val="24"/>
          <w:lang w:eastAsia="ru-RU"/>
        </w:rPr>
        <w:t>;</w:t>
      </w:r>
    </w:p>
    <w:p w:rsidR="00EC431E" w:rsidRPr="00620821" w:rsidRDefault="00EC431E" w:rsidP="00EC431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431E" w:rsidRPr="00620821" w:rsidRDefault="00EC431E" w:rsidP="00EC431E">
      <w:pPr>
        <w:spacing w:after="0" w:line="240" w:lineRule="auto"/>
        <w:ind w:firstLine="567"/>
        <w:jc w:val="both"/>
        <w:rPr>
          <w:rFonts w:ascii="Times New Roman" w:eastAsia="SimSun" w:hAnsi="Times New Roman" w:cs="Times New Roman"/>
          <w:b/>
          <w:color w:val="000000" w:themeColor="text1"/>
          <w:sz w:val="24"/>
          <w:szCs w:val="24"/>
          <w:lang w:eastAsia="zh-CN"/>
        </w:rPr>
      </w:pPr>
      <w:r w:rsidRPr="00620821">
        <w:rPr>
          <w:rFonts w:ascii="Times New Roman" w:eastAsia="SimSun" w:hAnsi="Times New Roman" w:cs="Times New Roman"/>
          <w:color w:val="000000" w:themeColor="text1"/>
          <w:sz w:val="24"/>
          <w:szCs w:val="24"/>
          <w:lang w:eastAsia="zh-CN"/>
        </w:rPr>
        <w:t xml:space="preserve">- максимальный процент застройки в границах земельного участка - </w:t>
      </w:r>
      <w:r w:rsidR="00CA1A87">
        <w:rPr>
          <w:rFonts w:ascii="Times New Roman" w:eastAsia="SimSun" w:hAnsi="Times New Roman" w:cs="Times New Roman"/>
          <w:b/>
          <w:color w:val="000000" w:themeColor="text1"/>
          <w:sz w:val="24"/>
          <w:szCs w:val="24"/>
          <w:lang w:eastAsia="zh-CN"/>
        </w:rPr>
        <w:t>65</w:t>
      </w:r>
      <w:r w:rsidRPr="00620821">
        <w:rPr>
          <w:rFonts w:ascii="Times New Roman" w:eastAsia="SimSun" w:hAnsi="Times New Roman" w:cs="Times New Roman"/>
          <w:b/>
          <w:color w:val="000000" w:themeColor="text1"/>
          <w:sz w:val="24"/>
          <w:szCs w:val="24"/>
          <w:lang w:eastAsia="zh-CN"/>
        </w:rPr>
        <w:t>%</w:t>
      </w:r>
    </w:p>
    <w:p w:rsidR="00444466" w:rsidRPr="00620821" w:rsidRDefault="00EC431E" w:rsidP="00754242">
      <w:pPr>
        <w:shd w:val="clear" w:color="auto" w:fill="FFFFFF"/>
        <w:tabs>
          <w:tab w:val="left" w:pos="720"/>
        </w:tabs>
        <w:spacing w:after="0" w:line="240" w:lineRule="auto"/>
        <w:ind w:right="21"/>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xml:space="preserve">Ограничения использования земельных участков и объектов капитального строительства установлены в статье 35.     </w:t>
      </w: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620821" w:rsidRPr="00620821" w:rsidTr="00754242">
        <w:trPr>
          <w:tblCellSpacing w:w="15" w:type="dxa"/>
        </w:trPr>
        <w:tc>
          <w:tcPr>
            <w:tcW w:w="2108" w:type="pct"/>
            <w:vAlign w:val="center"/>
            <w:hideMark/>
          </w:tcPr>
          <w:p w:rsidR="00754242" w:rsidRPr="00620821" w:rsidRDefault="00754242" w:rsidP="00754242">
            <w:pPr>
              <w:spacing w:after="0" w:line="240" w:lineRule="auto"/>
              <w:jc w:val="both"/>
              <w:rPr>
                <w:rFonts w:ascii="Times New Roman" w:eastAsia="Times New Roman" w:hAnsi="Times New Roman" w:cs="Times New Roman"/>
                <w:color w:val="000000" w:themeColor="text1"/>
                <w:sz w:val="24"/>
                <w:szCs w:val="24"/>
                <w:lang w:eastAsia="ru-RU"/>
              </w:rPr>
            </w:pPr>
          </w:p>
        </w:tc>
        <w:tc>
          <w:tcPr>
            <w:tcW w:w="2823" w:type="pct"/>
            <w:vAlign w:val="center"/>
            <w:hideMark/>
          </w:tcPr>
          <w:p w:rsidR="00754242" w:rsidRPr="00620821" w:rsidRDefault="00754242" w:rsidP="00754242">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tc>
      </w:tr>
    </w:tbl>
    <w:p w:rsidR="00CA1A87" w:rsidRPr="001E1B5C" w:rsidRDefault="00CA1A87" w:rsidP="00CA1A87">
      <w:pPr>
        <w:pStyle w:val="a7"/>
        <w:shd w:val="clear" w:color="auto" w:fill="FFFFFF"/>
        <w:spacing w:after="0" w:line="240" w:lineRule="auto"/>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ЛОТ № 2 </w:t>
      </w:r>
      <w:r w:rsidRPr="001E1B5C">
        <w:rPr>
          <w:rFonts w:ascii="Roboto" w:eastAsia="Times New Roman" w:hAnsi="Roboto" w:cs="Times New Roman"/>
          <w:b/>
          <w:bCs/>
          <w:color w:val="000000"/>
          <w:sz w:val="24"/>
          <w:szCs w:val="24"/>
          <w:lang w:eastAsia="ru-RU"/>
        </w:rPr>
        <w:t>Предмет договора аренды земельного участка</w:t>
      </w:r>
    </w:p>
    <w:p w:rsidR="00CA1A87"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B66C32">
        <w:rPr>
          <w:rFonts w:ascii="Roboto" w:eastAsia="Times New Roman" w:hAnsi="Roboto" w:cs="Times New Roman"/>
          <w:color w:val="000000"/>
          <w:sz w:val="24"/>
          <w:szCs w:val="24"/>
          <w:lang w:eastAsia="ru-RU"/>
        </w:rPr>
        <w:t>Респуб</w:t>
      </w:r>
      <w:r>
        <w:rPr>
          <w:rFonts w:ascii="Roboto" w:eastAsia="Times New Roman" w:hAnsi="Roboto" w:cs="Times New Roman"/>
          <w:color w:val="000000"/>
          <w:sz w:val="24"/>
          <w:szCs w:val="24"/>
          <w:lang w:eastAsia="ru-RU"/>
        </w:rPr>
        <w:t>лика Адыгея, Шовгеновский район, п. Зарево, ул. Пролетарская, 120 «А».</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700</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01:0</w:t>
      </w:r>
      <w:r>
        <w:rPr>
          <w:rFonts w:ascii="Roboto" w:eastAsia="Times New Roman" w:hAnsi="Roboto" w:cs="Times New Roman"/>
          <w:color w:val="000000"/>
          <w:sz w:val="24"/>
          <w:szCs w:val="24"/>
          <w:lang w:eastAsia="ru-RU"/>
        </w:rPr>
        <w:t>7</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0700003</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135</w:t>
      </w:r>
      <w:r w:rsidRPr="00444466">
        <w:rPr>
          <w:rFonts w:ascii="Roboto" w:eastAsia="Times New Roman" w:hAnsi="Roboto" w:cs="Times New Roman"/>
          <w:color w:val="000000"/>
          <w:sz w:val="24"/>
          <w:szCs w:val="24"/>
          <w:lang w:eastAsia="ru-RU"/>
        </w:rPr>
        <w:t>;</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Pr>
          <w:rFonts w:ascii="Roboto" w:eastAsia="Times New Roman" w:hAnsi="Roboto" w:cs="Times New Roman"/>
          <w:color w:val="000000"/>
          <w:sz w:val="24"/>
          <w:szCs w:val="24"/>
          <w:lang w:eastAsia="ru-RU"/>
        </w:rPr>
        <w:t>: Земли населенных пунктов</w:t>
      </w:r>
      <w:r w:rsidRPr="00444466">
        <w:rPr>
          <w:rFonts w:ascii="Roboto" w:eastAsia="Times New Roman" w:hAnsi="Roboto" w:cs="Times New Roman"/>
          <w:color w:val="000000"/>
          <w:sz w:val="24"/>
          <w:szCs w:val="24"/>
          <w:lang w:eastAsia="ru-RU"/>
        </w:rPr>
        <w:t>;</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Магазины</w:t>
      </w:r>
      <w:r w:rsidRPr="00444466">
        <w:rPr>
          <w:rFonts w:ascii="Roboto" w:eastAsia="Times New Roman" w:hAnsi="Roboto" w:cs="Times New Roman"/>
          <w:color w:val="000000"/>
          <w:sz w:val="24"/>
          <w:szCs w:val="24"/>
          <w:lang w:eastAsia="ru-RU"/>
        </w:rPr>
        <w:t>;</w:t>
      </w:r>
    </w:p>
    <w:p w:rsidR="00CA1A87" w:rsidRPr="009D25A2" w:rsidRDefault="00CA1A87" w:rsidP="00CA1A87">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sidRPr="00444466">
        <w:rPr>
          <w:rFonts w:ascii="Roboto" w:eastAsia="Times New Roman" w:hAnsi="Roboto" w:cs="Times New Roman"/>
          <w:color w:val="000000"/>
          <w:sz w:val="24"/>
          <w:szCs w:val="24"/>
          <w:lang w:eastAsia="ru-RU"/>
        </w:rPr>
        <w:t> </w:t>
      </w:r>
      <w:r w:rsidRPr="009D25A2">
        <w:rPr>
          <w:rFonts w:ascii="Roboto" w:eastAsia="Times New Roman" w:hAnsi="Roboto" w:cs="Times New Roman"/>
          <w:color w:val="000000" w:themeColor="text1"/>
          <w:sz w:val="24"/>
          <w:szCs w:val="24"/>
          <w:lang w:eastAsia="ru-RU"/>
        </w:rPr>
        <w:t>10 лет</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Pr>
          <w:rFonts w:ascii="Roboto" w:eastAsia="Times New Roman" w:hAnsi="Roboto" w:cs="Times New Roman"/>
          <w:color w:val="000000"/>
          <w:sz w:val="24"/>
          <w:szCs w:val="24"/>
          <w:lang w:eastAsia="ru-RU"/>
        </w:rPr>
        <w:t>12 961,20руб.</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двенадцать тысяч девятьсот шестьдесят один </w:t>
      </w:r>
      <w:r w:rsidRPr="00444466">
        <w:rPr>
          <w:rFonts w:ascii="Roboto" w:eastAsia="Times New Roman" w:hAnsi="Roboto" w:cs="Times New Roman"/>
          <w:color w:val="000000"/>
          <w:sz w:val="24"/>
          <w:szCs w:val="24"/>
          <w:lang w:eastAsia="ru-RU"/>
        </w:rPr>
        <w:t>руб</w:t>
      </w:r>
      <w:r>
        <w:rPr>
          <w:rFonts w:ascii="Roboto" w:eastAsia="Times New Roman" w:hAnsi="Roboto" w:cs="Times New Roman"/>
          <w:color w:val="000000"/>
          <w:sz w:val="24"/>
          <w:szCs w:val="24"/>
          <w:lang w:eastAsia="ru-RU"/>
        </w:rPr>
        <w:t>ль 20 копеек)</w:t>
      </w:r>
      <w:r w:rsidRPr="00444466">
        <w:rPr>
          <w:rFonts w:ascii="Roboto" w:eastAsia="Times New Roman" w:hAnsi="Roboto" w:cs="Times New Roman"/>
          <w:color w:val="000000"/>
          <w:sz w:val="24"/>
          <w:szCs w:val="24"/>
          <w:lang w:eastAsia="ru-RU"/>
        </w:rPr>
        <w:t>;</w:t>
      </w:r>
    </w:p>
    <w:p w:rsidR="00CA1A87"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Размер задатка: </w:t>
      </w:r>
      <w:r w:rsidRPr="00CA1A87">
        <w:rPr>
          <w:rFonts w:ascii="Roboto" w:eastAsia="Times New Roman" w:hAnsi="Roboto" w:cs="Times New Roman"/>
          <w:color w:val="000000"/>
          <w:sz w:val="24"/>
          <w:szCs w:val="24"/>
          <w:lang w:eastAsia="ru-RU"/>
        </w:rPr>
        <w:t>12 961,20руб. (двенадцать тысяч девятьсот шестьдесят один рубль 20 копеек);</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Шаг аукциона </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388,84 (триста восемьдесят восемь рублей</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84</w:t>
      </w:r>
      <w:r w:rsidRPr="00444466">
        <w:rPr>
          <w:rFonts w:ascii="Roboto" w:eastAsia="Times New Roman" w:hAnsi="Roboto" w:cs="Times New Roman"/>
          <w:color w:val="000000"/>
          <w:sz w:val="24"/>
          <w:szCs w:val="24"/>
          <w:lang w:eastAsia="ru-RU"/>
        </w:rPr>
        <w:t xml:space="preserve"> коп</w:t>
      </w:r>
      <w:r>
        <w:rPr>
          <w:rFonts w:ascii="Roboto" w:eastAsia="Times New Roman" w:hAnsi="Roboto" w:cs="Times New Roman"/>
          <w:color w:val="000000"/>
          <w:sz w:val="24"/>
          <w:szCs w:val="24"/>
          <w:lang w:eastAsia="ru-RU"/>
        </w:rPr>
        <w:t>ейки)</w:t>
      </w:r>
      <w:r w:rsidRPr="00444466">
        <w:rPr>
          <w:rFonts w:ascii="Roboto" w:eastAsia="Times New Roman" w:hAnsi="Roboto" w:cs="Times New Roman"/>
          <w:color w:val="000000"/>
          <w:sz w:val="24"/>
          <w:szCs w:val="24"/>
          <w:lang w:eastAsia="ru-RU"/>
        </w:rPr>
        <w:t>;</w:t>
      </w:r>
    </w:p>
    <w:p w:rsidR="00CA1A87" w:rsidRPr="00C35A10" w:rsidRDefault="00CA1A87" w:rsidP="00CA1A87">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C35A10">
        <w:rPr>
          <w:rFonts w:ascii="Roboto" w:eastAsia="Times New Roman" w:hAnsi="Roboto" w:cs="Times New Roman"/>
          <w:b/>
          <w:bCs/>
          <w:color w:val="000000" w:themeColor="text1"/>
          <w:sz w:val="24"/>
          <w:szCs w:val="24"/>
          <w:lang w:eastAsia="ru-RU"/>
        </w:rPr>
        <w:t xml:space="preserve">Ограничения прав: </w:t>
      </w:r>
    </w:p>
    <w:p w:rsidR="00CA1A87" w:rsidRDefault="00CA1A87" w:rsidP="00CA1A87">
      <w:pPr>
        <w:shd w:val="clear" w:color="auto" w:fill="FFFFFF"/>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Ограничений нет.</w:t>
      </w:r>
    </w:p>
    <w:p w:rsidR="00CA1A87"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Информация по газоснабжению:</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 xml:space="preserve">согласно информации филиала </w:t>
      </w:r>
      <w:r w:rsidRPr="00444466">
        <w:rPr>
          <w:rFonts w:ascii="Roboto" w:eastAsia="Times New Roman" w:hAnsi="Roboto" w:cs="Times New Roman"/>
          <w:color w:val="000000"/>
          <w:sz w:val="24"/>
          <w:szCs w:val="24"/>
          <w:lang w:eastAsia="ru-RU"/>
        </w:rPr>
        <w:t xml:space="preserve">АО «Газпром газораспределение Майкоп» </w:t>
      </w:r>
      <w:r>
        <w:rPr>
          <w:rFonts w:ascii="Roboto" w:eastAsia="Times New Roman" w:hAnsi="Roboto" w:cs="Times New Roman"/>
          <w:color w:val="000000"/>
          <w:sz w:val="24"/>
          <w:szCs w:val="24"/>
          <w:lang w:eastAsia="ru-RU"/>
        </w:rPr>
        <w:t xml:space="preserve">в Шовгеновском районе  </w:t>
      </w:r>
      <w:r w:rsidRPr="00444466">
        <w:rPr>
          <w:rFonts w:ascii="Roboto" w:eastAsia="Times New Roman" w:hAnsi="Roboto" w:cs="Times New Roman"/>
          <w:color w:val="000000"/>
          <w:sz w:val="24"/>
          <w:szCs w:val="24"/>
          <w:lang w:eastAsia="ru-RU"/>
        </w:rPr>
        <w:t>техническ</w:t>
      </w:r>
      <w:r>
        <w:rPr>
          <w:rFonts w:ascii="Roboto" w:eastAsia="Times New Roman" w:hAnsi="Roboto" w:cs="Times New Roman"/>
          <w:color w:val="000000"/>
          <w:sz w:val="24"/>
          <w:szCs w:val="24"/>
          <w:lang w:eastAsia="ru-RU"/>
        </w:rPr>
        <w:t>ая</w:t>
      </w:r>
      <w:r w:rsidRPr="00444466">
        <w:rPr>
          <w:rFonts w:ascii="Roboto" w:eastAsia="Times New Roman" w:hAnsi="Roboto" w:cs="Times New Roman"/>
          <w:color w:val="000000"/>
          <w:sz w:val="24"/>
          <w:szCs w:val="24"/>
          <w:lang w:eastAsia="ru-RU"/>
        </w:rPr>
        <w:t xml:space="preserve"> возможность подачи природного газа для газоснабжения </w:t>
      </w:r>
      <w:proofErr w:type="gramStart"/>
      <w:r w:rsidRPr="00444466">
        <w:rPr>
          <w:rFonts w:ascii="Roboto" w:eastAsia="Times New Roman" w:hAnsi="Roboto" w:cs="Times New Roman"/>
          <w:color w:val="000000"/>
          <w:sz w:val="24"/>
          <w:szCs w:val="24"/>
          <w:lang w:eastAsia="ru-RU"/>
        </w:rPr>
        <w:t>объекта</w:t>
      </w:r>
      <w:proofErr w:type="gramEnd"/>
      <w:r w:rsidRPr="00444466">
        <w:rPr>
          <w:rFonts w:ascii="Roboto" w:eastAsia="Times New Roman" w:hAnsi="Roboto" w:cs="Times New Roman"/>
          <w:color w:val="000000"/>
          <w:sz w:val="24"/>
          <w:szCs w:val="24"/>
          <w:lang w:eastAsia="ru-RU"/>
        </w:rPr>
        <w:t xml:space="preserve"> планируемого к размещению</w:t>
      </w:r>
      <w:r>
        <w:rPr>
          <w:rFonts w:ascii="Roboto" w:eastAsia="Times New Roman" w:hAnsi="Roboto" w:cs="Times New Roman"/>
          <w:color w:val="000000"/>
          <w:sz w:val="24"/>
          <w:szCs w:val="24"/>
          <w:lang w:eastAsia="ru-RU"/>
        </w:rPr>
        <w:t xml:space="preserve"> на земельном участке отсутствует.</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CA1A87" w:rsidRPr="00444466" w:rsidRDefault="00CA1A87" w:rsidP="00CA1A87">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b/>
          <w:bCs/>
          <w:color w:val="000000"/>
          <w:sz w:val="24"/>
          <w:szCs w:val="24"/>
          <w:lang w:eastAsia="ru-RU"/>
        </w:rPr>
        <w:t>Информация по водоснабжению и водоотведению:</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согласно информации администрации МО «</w:t>
      </w:r>
      <w:proofErr w:type="spellStart"/>
      <w:r>
        <w:rPr>
          <w:rFonts w:ascii="Roboto" w:eastAsia="Times New Roman" w:hAnsi="Roboto" w:cs="Times New Roman"/>
          <w:color w:val="000000"/>
          <w:sz w:val="24"/>
          <w:szCs w:val="24"/>
          <w:lang w:eastAsia="ru-RU"/>
        </w:rPr>
        <w:t>Заревское</w:t>
      </w:r>
      <w:proofErr w:type="spellEnd"/>
      <w:r>
        <w:rPr>
          <w:rFonts w:ascii="Roboto" w:eastAsia="Times New Roman" w:hAnsi="Roboto" w:cs="Times New Roman"/>
          <w:color w:val="000000"/>
          <w:sz w:val="24"/>
          <w:szCs w:val="24"/>
          <w:lang w:eastAsia="ru-RU"/>
        </w:rPr>
        <w:t xml:space="preserve"> сельское поселение» имеется возможность подключения к системе водоснабжения на противоположной стороне по ул. Пролетарская.  Центральной канализации нет.  </w:t>
      </w:r>
    </w:p>
    <w:p w:rsidR="00CA1A87" w:rsidRPr="00620821" w:rsidRDefault="00CA1A87" w:rsidP="00CA1A87">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Pr>
          <w:rFonts w:ascii="Roboto" w:eastAsia="Times New Roman" w:hAnsi="Roboto" w:cs="Times New Roman"/>
          <w:b/>
          <w:bCs/>
          <w:color w:val="000000"/>
          <w:sz w:val="24"/>
          <w:szCs w:val="24"/>
          <w:lang w:eastAsia="ru-RU"/>
        </w:rPr>
        <w:tab/>
      </w:r>
      <w:r w:rsidRPr="00620821">
        <w:rPr>
          <w:rFonts w:ascii="Roboto" w:eastAsia="Times New Roman" w:hAnsi="Roboto" w:cs="Times New Roman"/>
          <w:b/>
          <w:bCs/>
          <w:color w:val="000000" w:themeColor="text1"/>
          <w:sz w:val="24"/>
          <w:szCs w:val="24"/>
          <w:lang w:eastAsia="ru-RU"/>
        </w:rPr>
        <w:t>Параметры разрешенного строительства</w:t>
      </w:r>
      <w:r w:rsidRPr="00620821">
        <w:rPr>
          <w:rFonts w:ascii="Roboto" w:eastAsia="Times New Roman" w:hAnsi="Roboto" w:cs="Times New Roman"/>
          <w:color w:val="000000" w:themeColor="text1"/>
          <w:sz w:val="24"/>
          <w:szCs w:val="24"/>
          <w:lang w:eastAsia="ru-RU"/>
        </w:rPr>
        <w:t> в соответствии с Правилами землепользования и застройки МО «</w:t>
      </w:r>
      <w:proofErr w:type="spellStart"/>
      <w:r>
        <w:rPr>
          <w:rFonts w:ascii="Roboto" w:eastAsia="Times New Roman" w:hAnsi="Roboto" w:cs="Times New Roman"/>
          <w:color w:val="000000" w:themeColor="text1"/>
          <w:sz w:val="24"/>
          <w:szCs w:val="24"/>
          <w:lang w:eastAsia="ru-RU"/>
        </w:rPr>
        <w:t>Заревское</w:t>
      </w:r>
      <w:proofErr w:type="spellEnd"/>
      <w:r w:rsidRPr="00620821">
        <w:rPr>
          <w:rFonts w:ascii="Roboto" w:eastAsia="Times New Roman" w:hAnsi="Roboto" w:cs="Times New Roman"/>
          <w:color w:val="000000" w:themeColor="text1"/>
          <w:sz w:val="24"/>
          <w:szCs w:val="24"/>
          <w:lang w:eastAsia="ru-RU"/>
        </w:rPr>
        <w:t xml:space="preserve"> сельское поселение» земельный участок расположен в  зоне </w:t>
      </w:r>
      <w:r w:rsidRPr="00CA1A87">
        <w:rPr>
          <w:rFonts w:ascii="Roboto" w:eastAsia="Times New Roman" w:hAnsi="Roboto" w:cs="Times New Roman"/>
          <w:color w:val="000000" w:themeColor="text1"/>
          <w:sz w:val="24"/>
          <w:szCs w:val="24"/>
          <w:lang w:eastAsia="ru-RU"/>
        </w:rPr>
        <w:t>ЖЗ 101. Зона застройки индивидуальными жилыми домами</w:t>
      </w:r>
      <w:r>
        <w:rPr>
          <w:rFonts w:ascii="Roboto" w:eastAsia="Times New Roman" w:hAnsi="Roboto" w:cs="Times New Roman"/>
          <w:color w:val="000000" w:themeColor="text1"/>
          <w:sz w:val="24"/>
          <w:szCs w:val="24"/>
          <w:lang w:eastAsia="ru-RU"/>
        </w:rPr>
        <w:t xml:space="preserve"> и личного подсобного хозяйства</w:t>
      </w:r>
      <w:r w:rsidRPr="00620821">
        <w:rPr>
          <w:rFonts w:ascii="Roboto" w:eastAsia="Times New Roman" w:hAnsi="Roboto" w:cs="Times New Roman"/>
          <w:color w:val="000000" w:themeColor="text1"/>
          <w:sz w:val="24"/>
          <w:szCs w:val="24"/>
          <w:lang w:eastAsia="ru-RU"/>
        </w:rPr>
        <w:t>.</w:t>
      </w:r>
    </w:p>
    <w:p w:rsidR="00CA1A87" w:rsidRPr="00620821" w:rsidRDefault="00CA1A87" w:rsidP="00CA1A87">
      <w:pPr>
        <w:spacing w:after="0"/>
        <w:ind w:firstLine="567"/>
        <w:jc w:val="both"/>
        <w:rPr>
          <w:rFonts w:ascii="Times New Roman" w:eastAsia="Times New Roman" w:hAnsi="Times New Roman" w:cs="Times New Roman"/>
          <w:b/>
          <w:color w:val="000000" w:themeColor="text1"/>
          <w:sz w:val="24"/>
          <w:szCs w:val="24"/>
          <w:lang w:eastAsia="ru-RU"/>
        </w:rPr>
      </w:pPr>
      <w:r w:rsidRPr="00620821">
        <w:rPr>
          <w:rFonts w:ascii="Roboto" w:eastAsia="Times New Roman" w:hAnsi="Roboto"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w:t>
      </w:r>
      <w:r w:rsidRPr="00620821">
        <w:rPr>
          <w:rFonts w:ascii="Times New Roman" w:eastAsia="Times New Roman" w:hAnsi="Times New Roman" w:cs="Times New Roman"/>
          <w:b/>
          <w:color w:val="000000" w:themeColor="text1"/>
          <w:sz w:val="24"/>
          <w:szCs w:val="24"/>
          <w:lang w:eastAsia="ru-RU"/>
        </w:rPr>
        <w:t>Предельные (минимальные и (или) максимальные) размеры земельных участков, в том числе их площадь:</w:t>
      </w:r>
    </w:p>
    <w:p w:rsidR="00CA1A87" w:rsidRPr="00620821" w:rsidRDefault="00CA1A87" w:rsidP="00CA1A8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минимальная / максимальная п</w:t>
      </w:r>
      <w:r>
        <w:rPr>
          <w:rFonts w:ascii="Times New Roman" w:eastAsia="Times New Roman" w:hAnsi="Times New Roman" w:cs="Times New Roman"/>
          <w:color w:val="000000" w:themeColor="text1"/>
          <w:sz w:val="24"/>
          <w:szCs w:val="24"/>
          <w:lang w:eastAsia="ru-RU"/>
        </w:rPr>
        <w:t>лощадь земельного участка – 200/5</w:t>
      </w:r>
      <w:r w:rsidRPr="00620821">
        <w:rPr>
          <w:rFonts w:ascii="Times New Roman" w:eastAsia="Times New Roman" w:hAnsi="Times New Roman" w:cs="Times New Roman"/>
          <w:color w:val="000000" w:themeColor="text1"/>
          <w:sz w:val="24"/>
          <w:szCs w:val="24"/>
          <w:lang w:eastAsia="ru-RU"/>
        </w:rPr>
        <w:t>000 кв. м;</w:t>
      </w:r>
    </w:p>
    <w:p w:rsidR="00CA1A87" w:rsidRPr="00620821" w:rsidRDefault="00CA1A87" w:rsidP="00CA1A87">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1A87" w:rsidRPr="00620821" w:rsidRDefault="00CA1A87" w:rsidP="00CA1A87">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 xml:space="preserve">— </w:t>
      </w:r>
      <w:r w:rsidRPr="00620821">
        <w:rPr>
          <w:rFonts w:ascii="Times New Roman" w:eastAsia="Times New Roman" w:hAnsi="Times New Roman" w:cs="Times New Roman"/>
          <w:color w:val="000000" w:themeColor="text1"/>
          <w:sz w:val="24"/>
          <w:szCs w:val="24"/>
          <w:lang w:eastAsia="ru-RU"/>
        </w:rPr>
        <w:t>минимальн</w:t>
      </w:r>
      <w:r>
        <w:rPr>
          <w:rFonts w:ascii="Times New Roman" w:eastAsia="Times New Roman" w:hAnsi="Times New Roman" w:cs="Times New Roman"/>
          <w:color w:val="000000" w:themeColor="text1"/>
          <w:sz w:val="24"/>
          <w:szCs w:val="24"/>
          <w:lang w:eastAsia="ru-RU"/>
        </w:rPr>
        <w:t>ые отступы от границ земельного участка — 3</w:t>
      </w:r>
      <w:r w:rsidRPr="00620821">
        <w:rPr>
          <w:rFonts w:ascii="Times New Roman" w:eastAsia="Times New Roman" w:hAnsi="Times New Roman" w:cs="Times New Roman"/>
          <w:color w:val="000000" w:themeColor="text1"/>
          <w:sz w:val="24"/>
          <w:szCs w:val="24"/>
          <w:lang w:eastAsia="ru-RU"/>
        </w:rPr>
        <w:t xml:space="preserve"> м</w:t>
      </w:r>
      <w:r w:rsidRPr="00620821">
        <w:rPr>
          <w:rFonts w:ascii="Times New Roman" w:eastAsia="Times New Roman" w:hAnsi="Times New Roman" w:cs="Times New Roman"/>
          <w:b/>
          <w:color w:val="000000" w:themeColor="text1"/>
          <w:sz w:val="24"/>
          <w:szCs w:val="24"/>
          <w:lang w:eastAsia="ru-RU"/>
        </w:rPr>
        <w:t>.</w:t>
      </w:r>
    </w:p>
    <w:p w:rsidR="00CA1A87" w:rsidRPr="00620821" w:rsidRDefault="00CA1A87" w:rsidP="00CA1A87">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предельное количество этажей или предельная высота зданий, строений, сооружений:</w:t>
      </w:r>
    </w:p>
    <w:p w:rsidR="00CA1A87" w:rsidRDefault="00CA1A87" w:rsidP="00CA1A87">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максимальное количество надземных этажей</w:t>
      </w:r>
      <w:r w:rsidRPr="00620821">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b/>
          <w:color w:val="000000" w:themeColor="text1"/>
          <w:sz w:val="24"/>
          <w:szCs w:val="24"/>
          <w:lang w:eastAsia="ru-RU"/>
        </w:rPr>
        <w:t>3 этажа</w:t>
      </w:r>
      <w:r w:rsidRPr="00620821">
        <w:rPr>
          <w:rFonts w:ascii="Times New Roman" w:eastAsia="Times New Roman" w:hAnsi="Times New Roman" w:cs="Times New Roman"/>
          <w:color w:val="000000" w:themeColor="text1"/>
          <w:sz w:val="24"/>
          <w:szCs w:val="24"/>
          <w:lang w:eastAsia="ru-RU"/>
        </w:rPr>
        <w:t>;</w:t>
      </w:r>
    </w:p>
    <w:p w:rsidR="00CA1A87" w:rsidRPr="00620821" w:rsidRDefault="00CA1A87" w:rsidP="00CA1A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b/>
          <w:color w:val="000000" w:themeColor="text1"/>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A1A87" w:rsidRPr="00620821" w:rsidRDefault="00CA1A87" w:rsidP="00CA1A87">
      <w:pPr>
        <w:spacing w:after="0" w:line="240" w:lineRule="auto"/>
        <w:ind w:firstLine="567"/>
        <w:jc w:val="both"/>
        <w:rPr>
          <w:rFonts w:ascii="Times New Roman" w:eastAsia="SimSun" w:hAnsi="Times New Roman" w:cs="Times New Roman"/>
          <w:b/>
          <w:color w:val="000000" w:themeColor="text1"/>
          <w:sz w:val="24"/>
          <w:szCs w:val="24"/>
          <w:lang w:eastAsia="zh-CN"/>
        </w:rPr>
      </w:pPr>
      <w:r w:rsidRPr="00620821">
        <w:rPr>
          <w:rFonts w:ascii="Times New Roman" w:eastAsia="SimSun" w:hAnsi="Times New Roman" w:cs="Times New Roman"/>
          <w:color w:val="000000" w:themeColor="text1"/>
          <w:sz w:val="24"/>
          <w:szCs w:val="24"/>
          <w:lang w:eastAsia="zh-CN"/>
        </w:rPr>
        <w:t xml:space="preserve">- максимальный процент застройки в границах земельного участка - </w:t>
      </w:r>
      <w:r>
        <w:rPr>
          <w:rFonts w:ascii="Times New Roman" w:eastAsia="SimSun" w:hAnsi="Times New Roman" w:cs="Times New Roman"/>
          <w:b/>
          <w:color w:val="000000" w:themeColor="text1"/>
          <w:sz w:val="24"/>
          <w:szCs w:val="24"/>
          <w:lang w:eastAsia="zh-CN"/>
        </w:rPr>
        <w:t>50</w:t>
      </w:r>
      <w:r w:rsidRPr="00620821">
        <w:rPr>
          <w:rFonts w:ascii="Times New Roman" w:eastAsia="SimSun" w:hAnsi="Times New Roman" w:cs="Times New Roman"/>
          <w:b/>
          <w:color w:val="000000" w:themeColor="text1"/>
          <w:sz w:val="24"/>
          <w:szCs w:val="24"/>
          <w:lang w:eastAsia="zh-CN"/>
        </w:rPr>
        <w:t>%</w:t>
      </w:r>
    </w:p>
    <w:p w:rsidR="00CA1A87" w:rsidRPr="00620821" w:rsidRDefault="00CA1A87" w:rsidP="00CA1A87">
      <w:pPr>
        <w:shd w:val="clear" w:color="auto" w:fill="FFFFFF"/>
        <w:tabs>
          <w:tab w:val="left" w:pos="720"/>
        </w:tabs>
        <w:spacing w:after="0" w:line="240" w:lineRule="auto"/>
        <w:ind w:right="21"/>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xml:space="preserve">Ограничения использования земельных участков и объектов капитального строительства установлены в статье 35.     </w:t>
      </w: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CA1A87" w:rsidRPr="00620821" w:rsidTr="009739F4">
        <w:trPr>
          <w:tblCellSpacing w:w="15" w:type="dxa"/>
        </w:trPr>
        <w:tc>
          <w:tcPr>
            <w:tcW w:w="2108" w:type="pct"/>
            <w:vAlign w:val="center"/>
            <w:hideMark/>
          </w:tcPr>
          <w:p w:rsidR="00CA1A87" w:rsidRPr="00620821" w:rsidRDefault="00CA1A87" w:rsidP="009739F4">
            <w:pPr>
              <w:spacing w:after="0" w:line="240" w:lineRule="auto"/>
              <w:jc w:val="both"/>
              <w:rPr>
                <w:rFonts w:ascii="Times New Roman" w:eastAsia="Times New Roman" w:hAnsi="Times New Roman" w:cs="Times New Roman"/>
                <w:color w:val="000000" w:themeColor="text1"/>
                <w:sz w:val="24"/>
                <w:szCs w:val="24"/>
                <w:lang w:eastAsia="ru-RU"/>
              </w:rPr>
            </w:pPr>
          </w:p>
        </w:tc>
        <w:tc>
          <w:tcPr>
            <w:tcW w:w="2823" w:type="pct"/>
            <w:vAlign w:val="center"/>
            <w:hideMark/>
          </w:tcPr>
          <w:p w:rsidR="00CA1A87" w:rsidRPr="00620821" w:rsidRDefault="00CA1A87" w:rsidP="009739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tc>
      </w:tr>
    </w:tbl>
    <w:p w:rsidR="009739F4" w:rsidRPr="001E1B5C" w:rsidRDefault="009739F4" w:rsidP="009739F4">
      <w:pPr>
        <w:pStyle w:val="a7"/>
        <w:shd w:val="clear" w:color="auto" w:fill="FFFFFF"/>
        <w:spacing w:after="0" w:line="240" w:lineRule="auto"/>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ЛОТ № 3 </w:t>
      </w:r>
      <w:r w:rsidRPr="001E1B5C">
        <w:rPr>
          <w:rFonts w:ascii="Roboto" w:eastAsia="Times New Roman" w:hAnsi="Roboto" w:cs="Times New Roman"/>
          <w:b/>
          <w:bCs/>
          <w:color w:val="000000"/>
          <w:sz w:val="24"/>
          <w:szCs w:val="24"/>
          <w:lang w:eastAsia="ru-RU"/>
        </w:rPr>
        <w:t>Предмет договора аренды земельного участка</w:t>
      </w:r>
    </w:p>
    <w:p w:rsidR="009739F4"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B66C32">
        <w:rPr>
          <w:rFonts w:ascii="Roboto" w:eastAsia="Times New Roman" w:hAnsi="Roboto" w:cs="Times New Roman"/>
          <w:color w:val="000000"/>
          <w:sz w:val="24"/>
          <w:szCs w:val="24"/>
          <w:lang w:eastAsia="ru-RU"/>
        </w:rPr>
        <w:t>Респуб</w:t>
      </w:r>
      <w:r>
        <w:rPr>
          <w:rFonts w:ascii="Roboto" w:eastAsia="Times New Roman" w:hAnsi="Roboto" w:cs="Times New Roman"/>
          <w:color w:val="000000"/>
          <w:sz w:val="24"/>
          <w:szCs w:val="24"/>
          <w:lang w:eastAsia="ru-RU"/>
        </w:rPr>
        <w:t xml:space="preserve">лика Адыгея, Шовгеновский район, а. </w:t>
      </w:r>
      <w:proofErr w:type="spellStart"/>
      <w:r>
        <w:rPr>
          <w:rFonts w:ascii="Roboto" w:eastAsia="Times New Roman" w:hAnsi="Roboto" w:cs="Times New Roman"/>
          <w:color w:val="000000"/>
          <w:sz w:val="24"/>
          <w:szCs w:val="24"/>
          <w:lang w:eastAsia="ru-RU"/>
        </w:rPr>
        <w:t>Мамхег</w:t>
      </w:r>
      <w:proofErr w:type="spellEnd"/>
      <w:r>
        <w:rPr>
          <w:rFonts w:ascii="Roboto" w:eastAsia="Times New Roman" w:hAnsi="Roboto" w:cs="Times New Roman"/>
          <w:color w:val="000000"/>
          <w:sz w:val="24"/>
          <w:szCs w:val="24"/>
          <w:lang w:eastAsia="ru-RU"/>
        </w:rPr>
        <w:t>, ул. Строительная, 7 «А».</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2813</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01:0</w:t>
      </w:r>
      <w:r>
        <w:rPr>
          <w:rFonts w:ascii="Roboto" w:eastAsia="Times New Roman" w:hAnsi="Roboto" w:cs="Times New Roman"/>
          <w:color w:val="000000"/>
          <w:sz w:val="24"/>
          <w:szCs w:val="24"/>
          <w:lang w:eastAsia="ru-RU"/>
        </w:rPr>
        <w:t>7</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0700003</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135</w:t>
      </w:r>
      <w:r w:rsidRPr="00444466">
        <w:rPr>
          <w:rFonts w:ascii="Roboto" w:eastAsia="Times New Roman" w:hAnsi="Roboto" w:cs="Times New Roman"/>
          <w:color w:val="000000"/>
          <w:sz w:val="24"/>
          <w:szCs w:val="24"/>
          <w:lang w:eastAsia="ru-RU"/>
        </w:rPr>
        <w:t>;</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Pr>
          <w:rFonts w:ascii="Roboto" w:eastAsia="Times New Roman" w:hAnsi="Roboto" w:cs="Times New Roman"/>
          <w:color w:val="000000"/>
          <w:sz w:val="24"/>
          <w:szCs w:val="24"/>
          <w:lang w:eastAsia="ru-RU"/>
        </w:rPr>
        <w:t>: Земли населенных пунктов</w:t>
      </w:r>
      <w:r w:rsidRPr="00444466">
        <w:rPr>
          <w:rFonts w:ascii="Roboto" w:eastAsia="Times New Roman" w:hAnsi="Roboto" w:cs="Times New Roman"/>
          <w:color w:val="000000"/>
          <w:sz w:val="24"/>
          <w:szCs w:val="24"/>
          <w:lang w:eastAsia="ru-RU"/>
        </w:rPr>
        <w:t>;</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приусадебный участок личного подсобного хозяйства</w:t>
      </w:r>
      <w:r w:rsidRPr="00444466">
        <w:rPr>
          <w:rFonts w:ascii="Roboto" w:eastAsia="Times New Roman" w:hAnsi="Roboto" w:cs="Times New Roman"/>
          <w:color w:val="000000"/>
          <w:sz w:val="24"/>
          <w:szCs w:val="24"/>
          <w:lang w:eastAsia="ru-RU"/>
        </w:rPr>
        <w:t>;</w:t>
      </w:r>
    </w:p>
    <w:p w:rsidR="009739F4" w:rsidRPr="009D25A2" w:rsidRDefault="009739F4" w:rsidP="009739F4">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Срок аренды</w:t>
      </w:r>
      <w:r w:rsidRPr="009D25A2">
        <w:rPr>
          <w:rFonts w:ascii="Roboto" w:eastAsia="Times New Roman" w:hAnsi="Roboto" w:cs="Times New Roman"/>
          <w:b/>
          <w:bCs/>
          <w:color w:val="000000" w:themeColor="text1"/>
          <w:sz w:val="24"/>
          <w:szCs w:val="24"/>
          <w:lang w:eastAsia="ru-RU"/>
        </w:rPr>
        <w:t>:</w:t>
      </w:r>
      <w:r w:rsidRPr="009D25A2">
        <w:rPr>
          <w:rFonts w:ascii="Roboto" w:eastAsia="Times New Roman" w:hAnsi="Roboto" w:cs="Times New Roman"/>
          <w:color w:val="000000" w:themeColor="text1"/>
          <w:sz w:val="24"/>
          <w:szCs w:val="24"/>
          <w:lang w:eastAsia="ru-RU"/>
        </w:rPr>
        <w:t> </w:t>
      </w:r>
      <w:r w:rsidR="009D25A2" w:rsidRPr="009D25A2">
        <w:rPr>
          <w:rFonts w:ascii="Roboto" w:eastAsia="Times New Roman" w:hAnsi="Roboto" w:cs="Times New Roman"/>
          <w:color w:val="000000" w:themeColor="text1"/>
          <w:sz w:val="24"/>
          <w:szCs w:val="24"/>
          <w:lang w:eastAsia="ru-RU"/>
        </w:rPr>
        <w:t>2</w:t>
      </w:r>
      <w:r w:rsidRPr="009D25A2">
        <w:rPr>
          <w:rFonts w:ascii="Roboto" w:eastAsia="Times New Roman" w:hAnsi="Roboto" w:cs="Times New Roman"/>
          <w:color w:val="000000" w:themeColor="text1"/>
          <w:sz w:val="24"/>
          <w:szCs w:val="24"/>
          <w:lang w:eastAsia="ru-RU"/>
        </w:rPr>
        <w:t>0 лет</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Pr>
          <w:rFonts w:ascii="Roboto" w:eastAsia="Times New Roman" w:hAnsi="Roboto" w:cs="Times New Roman"/>
          <w:color w:val="000000"/>
          <w:sz w:val="24"/>
          <w:szCs w:val="24"/>
          <w:lang w:eastAsia="ru-RU"/>
        </w:rPr>
        <w:t>10 330,46руб.</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десять тысяч триста тридцать </w:t>
      </w:r>
      <w:r w:rsidRPr="00444466">
        <w:rPr>
          <w:rFonts w:ascii="Roboto" w:eastAsia="Times New Roman" w:hAnsi="Roboto" w:cs="Times New Roman"/>
          <w:color w:val="000000"/>
          <w:sz w:val="24"/>
          <w:szCs w:val="24"/>
          <w:lang w:eastAsia="ru-RU"/>
        </w:rPr>
        <w:t>руб</w:t>
      </w:r>
      <w:r>
        <w:rPr>
          <w:rFonts w:ascii="Roboto" w:eastAsia="Times New Roman" w:hAnsi="Roboto" w:cs="Times New Roman"/>
          <w:color w:val="000000"/>
          <w:sz w:val="24"/>
          <w:szCs w:val="24"/>
          <w:lang w:eastAsia="ru-RU"/>
        </w:rPr>
        <w:t>лей 46 копеек)</w:t>
      </w:r>
      <w:r w:rsidRPr="00444466">
        <w:rPr>
          <w:rFonts w:ascii="Roboto" w:eastAsia="Times New Roman" w:hAnsi="Roboto" w:cs="Times New Roman"/>
          <w:color w:val="000000"/>
          <w:sz w:val="24"/>
          <w:szCs w:val="24"/>
          <w:lang w:eastAsia="ru-RU"/>
        </w:rPr>
        <w:t>;</w:t>
      </w:r>
    </w:p>
    <w:p w:rsidR="009739F4"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Размер задатка: </w:t>
      </w:r>
      <w:r w:rsidRPr="009739F4">
        <w:rPr>
          <w:rFonts w:ascii="Roboto" w:eastAsia="Times New Roman" w:hAnsi="Roboto" w:cs="Times New Roman"/>
          <w:color w:val="000000"/>
          <w:sz w:val="24"/>
          <w:szCs w:val="24"/>
          <w:lang w:eastAsia="ru-RU"/>
        </w:rPr>
        <w:t>10 330,46руб. (десять тысяч триста тридцать рублей 46 копеек);</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Шаг аукциона </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309,91 (триста девять рублей</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91</w:t>
      </w:r>
      <w:r w:rsidRPr="00444466">
        <w:rPr>
          <w:rFonts w:ascii="Roboto" w:eastAsia="Times New Roman" w:hAnsi="Roboto" w:cs="Times New Roman"/>
          <w:color w:val="000000"/>
          <w:sz w:val="24"/>
          <w:szCs w:val="24"/>
          <w:lang w:eastAsia="ru-RU"/>
        </w:rPr>
        <w:t xml:space="preserve"> коп</w:t>
      </w:r>
      <w:r>
        <w:rPr>
          <w:rFonts w:ascii="Roboto" w:eastAsia="Times New Roman" w:hAnsi="Roboto" w:cs="Times New Roman"/>
          <w:color w:val="000000"/>
          <w:sz w:val="24"/>
          <w:szCs w:val="24"/>
          <w:lang w:eastAsia="ru-RU"/>
        </w:rPr>
        <w:t>ейка)</w:t>
      </w:r>
      <w:r w:rsidRPr="00444466">
        <w:rPr>
          <w:rFonts w:ascii="Roboto" w:eastAsia="Times New Roman" w:hAnsi="Roboto" w:cs="Times New Roman"/>
          <w:color w:val="000000"/>
          <w:sz w:val="24"/>
          <w:szCs w:val="24"/>
          <w:lang w:eastAsia="ru-RU"/>
        </w:rPr>
        <w:t>;</w:t>
      </w:r>
    </w:p>
    <w:p w:rsidR="009739F4" w:rsidRPr="00C35A10" w:rsidRDefault="009739F4" w:rsidP="009739F4">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C35A10">
        <w:rPr>
          <w:rFonts w:ascii="Roboto" w:eastAsia="Times New Roman" w:hAnsi="Roboto" w:cs="Times New Roman"/>
          <w:b/>
          <w:bCs/>
          <w:color w:val="000000" w:themeColor="text1"/>
          <w:sz w:val="24"/>
          <w:szCs w:val="24"/>
          <w:lang w:eastAsia="ru-RU"/>
        </w:rPr>
        <w:t xml:space="preserve">Ограничения прав: </w:t>
      </w:r>
    </w:p>
    <w:p w:rsidR="009739F4" w:rsidRDefault="009739F4" w:rsidP="009739F4">
      <w:pPr>
        <w:shd w:val="clear" w:color="auto" w:fill="FFFFFF"/>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Ограничений нет.</w:t>
      </w:r>
    </w:p>
    <w:p w:rsidR="009739F4" w:rsidRDefault="009739F4" w:rsidP="009739F4">
      <w:pPr>
        <w:shd w:val="clear" w:color="auto" w:fill="FFFFFF"/>
        <w:spacing w:after="0" w:line="240" w:lineRule="auto"/>
        <w:ind w:firstLine="360"/>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Осмотр земельного участка проводится заявителями самостоятельно. Отсутствие возможности подключения и соответственно отсутствие информации о технических условиях подключения (технологического присоединения) ОКС к сетям инженерно-технического обеспечения, предусматривающая предельную свободную мощность существующих сетей инженерно-технического обеспечения, максимальную нагрузку и сроки подключения ОКС к сетям, не является препятствием для проведения аукциона (письмо Министерства экономического развитии РФ от 30.06.2015 № Д23и-3009). Льготы</w:t>
      </w:r>
      <w:r>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 xml:space="preserve"> согласно п. п. 11 п. 21 ст. 39.11 ЗК РФ не установлены. Требования согласно п.п.12,13,14</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п. 21 ст. 39.11 ЗК РФ </w:t>
      </w:r>
      <w:r>
        <w:rPr>
          <w:rFonts w:ascii="Roboto" w:eastAsia="Times New Roman" w:hAnsi="Roboto" w:cs="Times New Roman"/>
          <w:color w:val="000000"/>
          <w:sz w:val="24"/>
          <w:szCs w:val="24"/>
          <w:lang w:eastAsia="ru-RU"/>
        </w:rPr>
        <w:t xml:space="preserve"> отсутствуют</w:t>
      </w:r>
      <w:r w:rsidRPr="00444466">
        <w:rPr>
          <w:rFonts w:ascii="Roboto" w:eastAsia="Times New Roman" w:hAnsi="Roboto" w:cs="Times New Roman"/>
          <w:color w:val="000000"/>
          <w:sz w:val="24"/>
          <w:szCs w:val="24"/>
          <w:lang w:eastAsia="ru-RU"/>
        </w:rPr>
        <w:t>.</w:t>
      </w:r>
    </w:p>
    <w:p w:rsidR="005C6BBB" w:rsidRDefault="005C6BBB" w:rsidP="00CA1A87">
      <w:pPr>
        <w:shd w:val="clear" w:color="auto" w:fill="FFFFFF"/>
        <w:spacing w:after="0" w:line="240" w:lineRule="auto"/>
        <w:jc w:val="both"/>
        <w:rPr>
          <w:rFonts w:ascii="Roboto" w:eastAsia="Times New Roman" w:hAnsi="Roboto" w:cs="Times New Roman"/>
          <w:color w:val="000000"/>
          <w:sz w:val="24"/>
          <w:szCs w:val="24"/>
          <w:lang w:eastAsia="ru-RU"/>
        </w:rPr>
      </w:pPr>
    </w:p>
    <w:p w:rsidR="00444466" w:rsidRPr="00AA25C0" w:rsidRDefault="00444466" w:rsidP="00CA1A87">
      <w:pPr>
        <w:pStyle w:val="a7"/>
        <w:numPr>
          <w:ilvl w:val="0"/>
          <w:numId w:val="29"/>
        </w:numPr>
        <w:shd w:val="clear" w:color="auto" w:fill="FFFFFF"/>
        <w:spacing w:after="0" w:line="240" w:lineRule="auto"/>
        <w:jc w:val="both"/>
        <w:rPr>
          <w:rFonts w:ascii="Roboto" w:eastAsia="Times New Roman" w:hAnsi="Roboto" w:cs="Times New Roman"/>
          <w:color w:val="000000"/>
          <w:sz w:val="24"/>
          <w:szCs w:val="24"/>
          <w:lang w:eastAsia="ru-RU"/>
        </w:rPr>
      </w:pPr>
      <w:r w:rsidRPr="00AA25C0">
        <w:rPr>
          <w:rFonts w:ascii="Roboto" w:eastAsia="Times New Roman" w:hAnsi="Roboto" w:cs="Times New Roman"/>
          <w:b/>
          <w:bCs/>
          <w:color w:val="000000"/>
          <w:sz w:val="24"/>
          <w:szCs w:val="24"/>
          <w:lang w:eastAsia="ru-RU"/>
        </w:rPr>
        <w:t>Условия проведения открытого аукциона в электронной форме:</w:t>
      </w:r>
    </w:p>
    <w:p w:rsidR="00444466" w:rsidRPr="00444466" w:rsidRDefault="001E1B5C"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Место, дата, время, порядок проведения аукциона: </w:t>
      </w:r>
      <w:r w:rsidR="009D25A2">
        <w:rPr>
          <w:rFonts w:ascii="Roboto" w:eastAsia="Times New Roman" w:hAnsi="Roboto" w:cs="Times New Roman"/>
          <w:b/>
          <w:bCs/>
          <w:color w:val="000000" w:themeColor="text1"/>
          <w:sz w:val="24"/>
          <w:szCs w:val="24"/>
          <w:lang w:eastAsia="ru-RU"/>
        </w:rPr>
        <w:t>21 марта 2025</w:t>
      </w:r>
      <w:r w:rsidR="00444466" w:rsidRPr="00F03104">
        <w:rPr>
          <w:rFonts w:ascii="Roboto" w:eastAsia="Times New Roman" w:hAnsi="Roboto" w:cs="Times New Roman"/>
          <w:b/>
          <w:bCs/>
          <w:color w:val="000000" w:themeColor="text1"/>
          <w:sz w:val="24"/>
          <w:szCs w:val="24"/>
          <w:lang w:eastAsia="ru-RU"/>
        </w:rPr>
        <w:t xml:space="preserve"> г. в 10 час. 00 мин. </w:t>
      </w:r>
      <w:r w:rsidR="00444466" w:rsidRPr="00F03104">
        <w:rPr>
          <w:rFonts w:ascii="Roboto" w:eastAsia="Times New Roman" w:hAnsi="Roboto" w:cs="Times New Roman"/>
          <w:color w:val="000000" w:themeColor="text1"/>
          <w:sz w:val="24"/>
          <w:szCs w:val="24"/>
          <w:lang w:eastAsia="ru-RU"/>
        </w:rPr>
        <w:t xml:space="preserve">на электронной площадке </w:t>
      </w:r>
      <w:r w:rsidRPr="00F03104">
        <w:rPr>
          <w:rFonts w:ascii="Times New Roman" w:hAnsi="Times New Roman" w:cs="Times New Roman"/>
          <w:color w:val="000000" w:themeColor="text1"/>
          <w:sz w:val="24"/>
          <w:szCs w:val="24"/>
        </w:rPr>
        <w:t>АО «Единая электронная торговая площадка» (</w:t>
      </w:r>
      <w:hyperlink r:id="rId8" w:history="1">
        <w:r w:rsidRPr="00F03104">
          <w:rPr>
            <w:rStyle w:val="a5"/>
            <w:rFonts w:ascii="Times New Roman" w:hAnsi="Times New Roman" w:cs="Times New Roman"/>
            <w:color w:val="000000" w:themeColor="text1"/>
            <w:sz w:val="24"/>
            <w:szCs w:val="24"/>
          </w:rPr>
          <w:t>https://www.roseltorg.ru</w:t>
        </w:r>
      </w:hyperlink>
      <w:r w:rsidRPr="001E1B5C">
        <w:rPr>
          <w:rStyle w:val="a5"/>
          <w:rFonts w:ascii="Times New Roman" w:hAnsi="Times New Roman" w:cs="Times New Roman"/>
          <w:b/>
          <w:sz w:val="24"/>
          <w:szCs w:val="24"/>
        </w:rPr>
        <w:t>)</w:t>
      </w:r>
      <w:r>
        <w:rPr>
          <w:rStyle w:val="a5"/>
          <w:b/>
          <w:sz w:val="24"/>
          <w:szCs w:val="24"/>
        </w:rPr>
        <w:t xml:space="preserve"> </w:t>
      </w:r>
      <w:r w:rsidR="00444466" w:rsidRPr="00444466">
        <w:rPr>
          <w:rFonts w:ascii="Roboto" w:eastAsia="Times New Roman" w:hAnsi="Roboto" w:cs="Times New Roman"/>
          <w:color w:val="000000"/>
          <w:sz w:val="24"/>
          <w:szCs w:val="24"/>
          <w:lang w:eastAsia="ru-RU"/>
        </w:rPr>
        <w:t>в информационно-телекоммуникационной сети «Интернет». Аукцион проводится в порядке, установленном статьями 39.11, 39.12 и 39.13 Земельного кодекса Российской Федерации.</w:t>
      </w:r>
    </w:p>
    <w:p w:rsidR="00444466" w:rsidRPr="00444466" w:rsidRDefault="001E1B5C"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444466" w:rsidRPr="00444466">
        <w:rPr>
          <w:rFonts w:ascii="Times New Roman" w:eastAsia="Times New Roman" w:hAnsi="Times New Roman" w:cs="Times New Roman"/>
          <w:color w:val="000000"/>
          <w:sz w:val="24"/>
          <w:szCs w:val="24"/>
          <w:lang w:eastAsia="ru-RU"/>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rFonts w:ascii="Times New Roman" w:eastAsia="Times New Roman" w:hAnsi="Times New Roman" w:cs="Times New Roman"/>
          <w:color w:val="000000"/>
          <w:sz w:val="24"/>
          <w:szCs w:val="24"/>
          <w:lang w:eastAsia="ru-RU"/>
        </w:rPr>
        <w:t>а</w:t>
      </w:r>
      <w:r w:rsidR="00444466" w:rsidRPr="00444466">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муниципального образования</w:t>
      </w:r>
      <w:r w:rsidR="00444466" w:rsidRPr="00444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Шовгеновски</w:t>
      </w:r>
      <w:r w:rsidR="00444466" w:rsidRPr="00444466">
        <w:rPr>
          <w:rFonts w:ascii="Times New Roman" w:eastAsia="Times New Roman" w:hAnsi="Times New Roman" w:cs="Times New Roman"/>
          <w:color w:val="000000"/>
          <w:sz w:val="24"/>
          <w:szCs w:val="24"/>
          <w:lang w:eastAsia="ru-RU"/>
        </w:rPr>
        <w:t xml:space="preserve">й район»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9" w:history="1">
        <w:r w:rsidRPr="001E1B5C">
          <w:rPr>
            <w:rStyle w:val="a5"/>
            <w:rFonts w:ascii="Times New Roman" w:hAnsi="Times New Roman" w:cs="Times New Roman"/>
            <w:color w:val="000000"/>
          </w:rPr>
          <w:t>.</w:t>
        </w:r>
        <w:r w:rsidRPr="001E1B5C">
          <w:rPr>
            <w:rStyle w:val="a5"/>
            <w:rFonts w:ascii="Times New Roman" w:hAnsi="Times New Roman" w:cs="Times New Roman"/>
            <w:color w:val="000000"/>
            <w:lang w:val="en-US"/>
          </w:rPr>
          <w:t>ru</w:t>
        </w:r>
      </w:hyperlink>
      <w:r w:rsidR="00444466" w:rsidRPr="00444466">
        <w:rPr>
          <w:rFonts w:ascii="Times New Roman" w:eastAsia="Times New Roman" w:hAnsi="Times New Roman" w:cs="Times New Roman"/>
          <w:color w:val="000000"/>
          <w:sz w:val="24"/>
          <w:szCs w:val="24"/>
          <w:lang w:eastAsia="ru-RU"/>
        </w:rPr>
        <w:t>, на официальном сайте Российской Федерации для размещения информации о проведении торгов </w:t>
      </w:r>
      <w:hyperlink r:id="rId10" w:history="1">
        <w:r w:rsidR="00444466" w:rsidRPr="001E1B5C">
          <w:rPr>
            <w:rFonts w:ascii="Times New Roman" w:eastAsia="Times New Roman" w:hAnsi="Times New Roman" w:cs="Times New Roman"/>
            <w:color w:val="005BD1"/>
            <w:sz w:val="24"/>
            <w:szCs w:val="24"/>
            <w:lang w:eastAsia="ru-RU"/>
          </w:rPr>
          <w:t>www.torgi.gov.ru</w:t>
        </w:r>
      </w:hyperlink>
      <w:r w:rsidR="00444466" w:rsidRPr="00444466">
        <w:rPr>
          <w:rFonts w:ascii="Times New Roman" w:eastAsia="Times New Roman" w:hAnsi="Times New Roman" w:cs="Times New Roman"/>
          <w:color w:val="000000"/>
          <w:sz w:val="24"/>
          <w:szCs w:val="24"/>
          <w:lang w:eastAsia="ru-RU"/>
        </w:rPr>
        <w:t xml:space="preserve"> в </w:t>
      </w:r>
      <w:r w:rsidR="00F03104">
        <w:rPr>
          <w:rFonts w:ascii="Times New Roman" w:eastAsia="Times New Roman" w:hAnsi="Times New Roman" w:cs="Times New Roman"/>
          <w:color w:val="000000"/>
          <w:sz w:val="24"/>
          <w:szCs w:val="24"/>
          <w:lang w:eastAsia="ru-RU"/>
        </w:rPr>
        <w:t xml:space="preserve">сети </w:t>
      </w:r>
      <w:r w:rsidR="00444466" w:rsidRPr="00444466">
        <w:rPr>
          <w:rFonts w:ascii="Times New Roman" w:eastAsia="Times New Roman" w:hAnsi="Times New Roman" w:cs="Times New Roman"/>
          <w:color w:val="000000"/>
          <w:sz w:val="24"/>
          <w:szCs w:val="24"/>
          <w:lang w:eastAsia="ru-RU"/>
        </w:rPr>
        <w:t>Интернет и на сайте электронной площадки </w:t>
      </w:r>
      <w:hyperlink r:id="rId11" w:history="1">
        <w:r w:rsidR="00AA25C0" w:rsidRPr="001E1B5C">
          <w:rPr>
            <w:rStyle w:val="a5"/>
            <w:rFonts w:ascii="Times New Roman" w:hAnsi="Times New Roman" w:cs="Times New Roman"/>
            <w:sz w:val="24"/>
            <w:szCs w:val="24"/>
          </w:rPr>
          <w:t>https://www.roseltorg.ru</w:t>
        </w:r>
      </w:hyperlink>
      <w:r w:rsidR="00AA25C0">
        <w:rPr>
          <w:rStyle w:val="a5"/>
          <w:rFonts w:ascii="Times New Roman" w:hAnsi="Times New Roman" w:cs="Times New Roman"/>
          <w:sz w:val="24"/>
          <w:szCs w:val="24"/>
        </w:rPr>
        <w:t>.</w:t>
      </w:r>
      <w:proofErr w:type="gramEnd"/>
    </w:p>
    <w:p w:rsidR="00444466" w:rsidRPr="005A4A8A" w:rsidRDefault="00444466" w:rsidP="00CA1A87">
      <w:pPr>
        <w:pStyle w:val="a7"/>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Форма заявки на участие в аукционе, порядок приема, адрес места приема,</w:t>
      </w:r>
    </w:p>
    <w:p w:rsidR="00444466" w:rsidRPr="00444466" w:rsidRDefault="00444466"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дата и время начала,  и окончание приема заявок на участие в аукционе:</w:t>
      </w:r>
    </w:p>
    <w:p w:rsidR="005A4A8A"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5A4A8A">
        <w:rPr>
          <w:rFonts w:ascii="Roboto" w:eastAsia="Times New Roman" w:hAnsi="Roboto" w:cs="Times New Roman"/>
          <w:b/>
          <w:bCs/>
          <w:color w:val="000000"/>
          <w:sz w:val="24"/>
          <w:szCs w:val="24"/>
          <w:lang w:eastAsia="ru-RU"/>
        </w:rPr>
        <w:tab/>
      </w:r>
      <w:r w:rsidRPr="00444466">
        <w:rPr>
          <w:rFonts w:ascii="Roboto" w:eastAsia="Times New Roman" w:hAnsi="Roboto" w:cs="Times New Roman"/>
          <w:color w:val="000000"/>
          <w:sz w:val="24"/>
          <w:szCs w:val="24"/>
          <w:lang w:eastAsia="ru-RU"/>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площадке </w:t>
      </w:r>
      <w:r w:rsidR="005A4A8A" w:rsidRPr="001E1B5C">
        <w:rPr>
          <w:rFonts w:ascii="Times New Roman" w:hAnsi="Times New Roman" w:cs="Times New Roman"/>
          <w:sz w:val="24"/>
          <w:szCs w:val="24"/>
        </w:rPr>
        <w:t>АО «Единая</w:t>
      </w:r>
      <w:r w:rsidR="005A4A8A">
        <w:rPr>
          <w:rFonts w:ascii="Times New Roman" w:hAnsi="Times New Roman" w:cs="Times New Roman"/>
          <w:sz w:val="24"/>
          <w:szCs w:val="24"/>
        </w:rPr>
        <w:t xml:space="preserve"> электронная торговая площадка»</w:t>
      </w:r>
      <w:r w:rsidRPr="00444466">
        <w:rPr>
          <w:rFonts w:ascii="Roboto" w:eastAsia="Times New Roman" w:hAnsi="Roboto" w:cs="Times New Roman"/>
          <w:color w:val="000000"/>
          <w:sz w:val="24"/>
          <w:szCs w:val="24"/>
          <w:lang w:eastAsia="ru-RU"/>
        </w:rPr>
        <w:t xml:space="preserve">, размещенная на сайте </w:t>
      </w:r>
      <w:hyperlink r:id="rId12" w:history="1">
        <w:r w:rsidR="005A4A8A" w:rsidRPr="005A4A8A">
          <w:rPr>
            <w:rStyle w:val="a5"/>
            <w:rFonts w:ascii="Times New Roman" w:hAnsi="Times New Roman" w:cs="Times New Roman"/>
            <w:sz w:val="24"/>
            <w:szCs w:val="24"/>
            <w:u w:val="none"/>
          </w:rPr>
          <w:t>https://www.roseltorg.ru</w:t>
        </w:r>
      </w:hyperlink>
      <w:r w:rsidR="005A4A8A" w:rsidRPr="005A4A8A">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(далее – электронная торговая площадка). </w:t>
      </w:r>
      <w:r w:rsidR="005A4A8A">
        <w:rPr>
          <w:rFonts w:ascii="Roboto" w:eastAsia="Times New Roman" w:hAnsi="Roboto" w:cs="Times New Roman"/>
          <w:color w:val="000000"/>
          <w:sz w:val="24"/>
          <w:szCs w:val="24"/>
          <w:lang w:eastAsia="ru-RU"/>
        </w:rPr>
        <w:t xml:space="preserve"> </w:t>
      </w:r>
    </w:p>
    <w:p w:rsidR="00444466" w:rsidRPr="00444466" w:rsidRDefault="005A4A8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w:t>
      </w:r>
      <w:proofErr w:type="gramStart"/>
      <w:r w:rsidR="00444466" w:rsidRPr="00444466">
        <w:rPr>
          <w:rFonts w:ascii="Roboto" w:eastAsia="Times New Roman" w:hAnsi="Roboto" w:cs="Times New Roman"/>
          <w:color w:val="000000"/>
          <w:sz w:val="24"/>
          <w:szCs w:val="24"/>
          <w:lang w:eastAsia="ru-RU"/>
        </w:rPr>
        <w:t>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w:t>
      </w:r>
      <w:proofErr w:type="gramEnd"/>
      <w:r w:rsidR="00444466" w:rsidRPr="00444466">
        <w:rPr>
          <w:rFonts w:ascii="Roboto" w:eastAsia="Times New Roman" w:hAnsi="Roboto" w:cs="Times New Roman"/>
          <w:color w:val="000000"/>
          <w:sz w:val="24"/>
          <w:szCs w:val="24"/>
          <w:lang w:eastAsia="ru-RU"/>
        </w:rPr>
        <w:t>, услуг для обеспечения государственных и муниципальных нужд.</w:t>
      </w:r>
      <w:r w:rsidR="00182E69">
        <w:rPr>
          <w:rFonts w:ascii="Roboto" w:eastAsia="Times New Roman" w:hAnsi="Roboto" w:cs="Times New Roman"/>
          <w:color w:val="000000"/>
          <w:sz w:val="24"/>
          <w:szCs w:val="24"/>
          <w:lang w:eastAsia="ru-RU"/>
        </w:rPr>
        <w:t xml:space="preserve"> При этом Организатором торгов с победителя электронного </w:t>
      </w:r>
      <w:proofErr w:type="gramStart"/>
      <w:r w:rsidR="00182E69">
        <w:rPr>
          <w:rFonts w:ascii="Roboto" w:eastAsia="Times New Roman" w:hAnsi="Roboto" w:cs="Times New Roman"/>
          <w:color w:val="000000"/>
          <w:sz w:val="24"/>
          <w:szCs w:val="24"/>
          <w:lang w:eastAsia="ru-RU"/>
        </w:rPr>
        <w:t>аукциона</w:t>
      </w:r>
      <w:proofErr w:type="gramEnd"/>
      <w:r w:rsidR="00182E69">
        <w:rPr>
          <w:rFonts w:ascii="Roboto" w:eastAsia="Times New Roman" w:hAnsi="Roboto" w:cs="Times New Roman"/>
          <w:color w:val="000000"/>
          <w:sz w:val="24"/>
          <w:szCs w:val="24"/>
          <w:lang w:eastAsia="ru-RU"/>
        </w:rPr>
        <w:t xml:space="preserve"> с которым заключается договор аренды  плата не взымается.  </w:t>
      </w:r>
      <w:r w:rsidR="00182E69">
        <w:rPr>
          <w:color w:val="000000"/>
          <w:sz w:val="30"/>
          <w:szCs w:val="30"/>
          <w:shd w:val="clear" w:color="auto" w:fill="FFFFFF"/>
        </w:rPr>
        <w:t xml:space="preserve"> </w:t>
      </w:r>
    </w:p>
    <w:p w:rsidR="00444466" w:rsidRPr="00444466" w:rsidRDefault="005A4A8A" w:rsidP="00A23616">
      <w:pPr>
        <w:shd w:val="clear" w:color="auto" w:fill="FFFFFF"/>
        <w:spacing w:before="100" w:beforeAutospacing="1" w:after="100" w:afterAutospacing="1"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w:t>
      </w:r>
      <w:r w:rsidR="00444466" w:rsidRPr="00444466">
        <w:rPr>
          <w:rFonts w:ascii="Roboto" w:eastAsia="Times New Roman" w:hAnsi="Roboto" w:cs="Times New Roman"/>
          <w:color w:val="000000"/>
          <w:sz w:val="24"/>
          <w:szCs w:val="24"/>
          <w:lang w:eastAsia="ru-RU"/>
        </w:rPr>
        <w:lastRenderedPageBreak/>
        <w:t>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33F9" w:rsidRDefault="00444466"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r w:rsidRPr="00444466">
        <w:rPr>
          <w:rFonts w:ascii="Roboto" w:eastAsia="Times New Roman" w:hAnsi="Roboto" w:cs="Times New Roman"/>
          <w:b/>
          <w:bCs/>
          <w:color w:val="000000"/>
          <w:sz w:val="24"/>
          <w:szCs w:val="24"/>
          <w:lang w:eastAsia="ru-RU"/>
        </w:rPr>
        <w:t>           Для участия в аукционе заявитель должен представить следующие документы:</w:t>
      </w:r>
      <w:r w:rsidR="00FD33F9">
        <w:rPr>
          <w:rFonts w:ascii="Roboto" w:eastAsia="Times New Roman" w:hAnsi="Roboto" w:cs="Times New Roman"/>
          <w:b/>
          <w:bCs/>
          <w:color w:val="000000"/>
          <w:sz w:val="24"/>
          <w:szCs w:val="24"/>
          <w:lang w:eastAsia="ru-RU"/>
        </w:rPr>
        <w:t xml:space="preserve">      </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Заявку </w:t>
      </w:r>
      <w:proofErr w:type="gramStart"/>
      <w:r w:rsidR="00444466" w:rsidRPr="00444466">
        <w:rPr>
          <w:rFonts w:ascii="Roboto" w:eastAsia="Times New Roman" w:hAnsi="Roboto" w:cs="Times New Roman"/>
          <w:color w:val="000000"/>
          <w:sz w:val="24"/>
          <w:szCs w:val="24"/>
          <w:lang w:eastAsia="ru-RU"/>
        </w:rPr>
        <w:t>на участие в аукционе по установленной в извещении о проведении</w:t>
      </w:r>
      <w:proofErr w:type="gramEnd"/>
      <w:r w:rsidR="00444466" w:rsidRPr="00444466">
        <w:rPr>
          <w:rFonts w:ascii="Roboto" w:eastAsia="Times New Roman" w:hAnsi="Roboto" w:cs="Times New Roman"/>
          <w:color w:val="000000"/>
          <w:sz w:val="24"/>
          <w:szCs w:val="24"/>
          <w:lang w:eastAsia="ru-RU"/>
        </w:rPr>
        <w:t xml:space="preserve"> аукциона форме с указанием банковских реквизитов счета для возврата задатка.</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Копии документов, удостоверяющих личность заявителя — для граждан.</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Документы, подтверждающие внесение задатка.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Надлежащим образом заверенный перевод </w:t>
      </w:r>
      <w:proofErr w:type="gramStart"/>
      <w:r w:rsidR="00444466" w:rsidRPr="00444466">
        <w:rPr>
          <w:rFonts w:ascii="Roboto" w:eastAsia="Times New Roman" w:hAnsi="Roboto" w:cs="Times New Roman"/>
          <w:color w:val="000000"/>
          <w:sz w:val="24"/>
          <w:szCs w:val="24"/>
          <w:lang w:eastAsia="ru-RU"/>
        </w:rPr>
        <w:t>на русский язык документов о государственной регистрации юридического лица в соответствии</w:t>
      </w:r>
      <w:r w:rsidR="00EA1301">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с законодательством иностранного государства в случае</w:t>
      </w:r>
      <w:proofErr w:type="gramEnd"/>
      <w:r w:rsidR="00444466" w:rsidRPr="00444466">
        <w:rPr>
          <w:rFonts w:ascii="Roboto" w:eastAsia="Times New Roman" w:hAnsi="Roboto" w:cs="Times New Roman"/>
          <w:color w:val="000000"/>
          <w:sz w:val="24"/>
          <w:szCs w:val="24"/>
          <w:lang w:eastAsia="ru-RU"/>
        </w:rPr>
        <w:t>, если заявителем является иностранное юридическое лицо.</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Заявки подаются на электронную площадку, начиная </w:t>
      </w:r>
      <w:proofErr w:type="gramStart"/>
      <w:r w:rsidR="00444466" w:rsidRPr="00444466">
        <w:rPr>
          <w:rFonts w:ascii="Roboto" w:eastAsia="Times New Roman" w:hAnsi="Roboto" w:cs="Times New Roman"/>
          <w:color w:val="000000"/>
          <w:sz w:val="24"/>
          <w:szCs w:val="24"/>
          <w:lang w:eastAsia="ru-RU"/>
        </w:rPr>
        <w:t>с даты начала</w:t>
      </w:r>
      <w:proofErr w:type="gramEnd"/>
      <w:r w:rsidR="00444466" w:rsidRPr="00444466">
        <w:rPr>
          <w:rFonts w:ascii="Roboto" w:eastAsia="Times New Roman" w:hAnsi="Roboto" w:cs="Times New Roman"/>
          <w:color w:val="000000"/>
          <w:sz w:val="24"/>
          <w:szCs w:val="24"/>
          <w:lang w:eastAsia="ru-RU"/>
        </w:rPr>
        <w:t xml:space="preserve"> приема заявок до времени и даты окончания приема заявок, указанных в настоящем извещении.</w:t>
      </w:r>
    </w:p>
    <w:p w:rsidR="00FD33F9"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33F9"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при этом первоначальная заявка должна быть отозвана.</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8A7735"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Решения о допуске или не</w:t>
      </w:r>
      <w:r w:rsidR="00D81C2A">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допуске Заявителя к участию в аукционе в электронной форме принимает аукционная комиссия.</w:t>
      </w:r>
    </w:p>
    <w:p w:rsidR="00444466" w:rsidRPr="008A7735" w:rsidRDefault="00444466" w:rsidP="00CA1A87">
      <w:pPr>
        <w:pStyle w:val="a7"/>
        <w:numPr>
          <w:ilvl w:val="0"/>
          <w:numId w:val="29"/>
        </w:numPr>
        <w:shd w:val="clear" w:color="auto" w:fill="FFFFFF"/>
        <w:spacing w:after="0" w:line="240" w:lineRule="auto"/>
        <w:jc w:val="both"/>
        <w:rPr>
          <w:rFonts w:ascii="Roboto" w:eastAsia="Times New Roman" w:hAnsi="Roboto" w:cs="Times New Roman"/>
          <w:color w:val="000000"/>
          <w:sz w:val="24"/>
          <w:szCs w:val="24"/>
          <w:lang w:eastAsia="ru-RU"/>
        </w:rPr>
      </w:pPr>
      <w:r w:rsidRPr="008A7735">
        <w:rPr>
          <w:rFonts w:ascii="Roboto" w:eastAsia="Times New Roman" w:hAnsi="Roboto" w:cs="Times New Roman"/>
          <w:b/>
          <w:bCs/>
          <w:color w:val="000000"/>
          <w:sz w:val="24"/>
          <w:szCs w:val="24"/>
          <w:lang w:eastAsia="ru-RU"/>
        </w:rPr>
        <w:t>Порядок внесения задатка участниками аукциона и возврата им задатка</w:t>
      </w:r>
      <w:r w:rsidR="008A7735" w:rsidRPr="008A7735">
        <w:rPr>
          <w:rFonts w:ascii="Roboto" w:eastAsia="Times New Roman" w:hAnsi="Roboto" w:cs="Times New Roman"/>
          <w:b/>
          <w:bCs/>
          <w:color w:val="000000"/>
          <w:sz w:val="24"/>
          <w:szCs w:val="24"/>
          <w:lang w:eastAsia="ru-RU"/>
        </w:rPr>
        <w:t xml:space="preserve"> </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обеспечивает поступление задатка. Задаток должен быть внесен претендентом </w:t>
      </w: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на расчетный счет оператора электронной площадки</w:t>
      </w:r>
      <w:r>
        <w:rPr>
          <w:rFonts w:ascii="Roboto" w:eastAsia="Times New Roman" w:hAnsi="Roboto" w:cs="Times New Roman"/>
          <w:b/>
          <w:bCs/>
          <w:color w:val="000000"/>
          <w:sz w:val="24"/>
          <w:szCs w:val="24"/>
          <w:lang w:eastAsia="ru-RU"/>
        </w:rPr>
        <w:t xml:space="preserve"> </w:t>
      </w:r>
      <w:proofErr w:type="gramStart"/>
      <w:r w:rsidRPr="008A7735">
        <w:rPr>
          <w:rFonts w:ascii="Roboto" w:eastAsia="Times New Roman" w:hAnsi="Roboto" w:cs="Times New Roman"/>
          <w:bCs/>
          <w:color w:val="000000"/>
          <w:sz w:val="24"/>
          <w:szCs w:val="24"/>
          <w:lang w:eastAsia="ru-RU"/>
        </w:rPr>
        <w:t>определяемом</w:t>
      </w:r>
      <w:proofErr w:type="gramEnd"/>
      <w:r w:rsidRPr="008A7735">
        <w:rPr>
          <w:rFonts w:ascii="Roboto" w:eastAsia="Times New Roman" w:hAnsi="Roboto" w:cs="Times New Roman"/>
          <w:bCs/>
          <w:color w:val="000000"/>
          <w:sz w:val="24"/>
          <w:szCs w:val="24"/>
          <w:lang w:eastAsia="ru-RU"/>
        </w:rPr>
        <w:t xml:space="preserve"> </w:t>
      </w:r>
      <w:r w:rsidRPr="00444466">
        <w:rPr>
          <w:rFonts w:ascii="Roboto" w:eastAsia="Times New Roman" w:hAnsi="Roboto" w:cs="Times New Roman"/>
          <w:color w:val="000000"/>
          <w:sz w:val="24"/>
          <w:szCs w:val="24"/>
          <w:lang w:eastAsia="ru-RU"/>
        </w:rPr>
        <w:t>регламентом работы электронной площадки</w:t>
      </w:r>
      <w:r>
        <w:rPr>
          <w:rFonts w:ascii="Roboto" w:eastAsia="Times New Roman" w:hAnsi="Roboto" w:cs="Times New Roman"/>
          <w:b/>
          <w:bCs/>
          <w:color w:val="000000"/>
          <w:sz w:val="24"/>
          <w:szCs w:val="24"/>
          <w:lang w:eastAsia="ru-RU"/>
        </w:rPr>
        <w:t xml:space="preserve"> </w:t>
      </w:r>
      <w:hyperlink r:id="rId13" w:history="1">
        <w:r w:rsidRPr="005A4A8A">
          <w:rPr>
            <w:rStyle w:val="a5"/>
            <w:rFonts w:ascii="Times New Roman" w:hAnsi="Times New Roman" w:cs="Times New Roman"/>
            <w:sz w:val="24"/>
            <w:szCs w:val="24"/>
            <w:u w:val="none"/>
          </w:rPr>
          <w:t>https://www.roseltorg.ru</w:t>
        </w:r>
      </w:hyperlink>
      <w:r>
        <w:rPr>
          <w:rStyle w:val="a5"/>
          <w:rFonts w:ascii="Times New Roman" w:hAnsi="Times New Roman" w:cs="Times New Roman"/>
          <w:sz w:val="24"/>
          <w:szCs w:val="24"/>
          <w:u w:val="none"/>
        </w:rPr>
        <w:t xml:space="preserve"> </w:t>
      </w:r>
      <w:r w:rsidRPr="008A7735">
        <w:rPr>
          <w:rStyle w:val="a5"/>
          <w:rFonts w:ascii="Times New Roman" w:hAnsi="Times New Roman" w:cs="Times New Roman"/>
          <w:color w:val="000000" w:themeColor="text1"/>
          <w:sz w:val="24"/>
          <w:szCs w:val="24"/>
          <w:u w:val="none"/>
        </w:rPr>
        <w:t>не позднее</w:t>
      </w:r>
      <w:r w:rsidRPr="008A7735">
        <w:rPr>
          <w:rFonts w:ascii="Roboto" w:eastAsia="Times New Roman" w:hAnsi="Roboto" w:cs="Times New Roman"/>
          <w:bCs/>
          <w:color w:val="000000" w:themeColor="text1"/>
          <w:sz w:val="24"/>
          <w:szCs w:val="24"/>
          <w:lang w:eastAsia="ru-RU"/>
        </w:rPr>
        <w:t xml:space="preserve"> </w:t>
      </w:r>
      <w:r>
        <w:rPr>
          <w:rFonts w:ascii="Roboto" w:eastAsia="Times New Roman" w:hAnsi="Roboto" w:cs="Times New Roman"/>
          <w:bCs/>
          <w:color w:val="000000" w:themeColor="text1"/>
          <w:sz w:val="24"/>
          <w:szCs w:val="24"/>
          <w:lang w:eastAsia="ru-RU"/>
        </w:rPr>
        <w:t xml:space="preserve"> даты</w:t>
      </w:r>
      <w:r w:rsidRPr="008A7735">
        <w:rPr>
          <w:rFonts w:ascii="Roboto" w:eastAsia="Times New Roman" w:hAnsi="Roboto" w:cs="Times New Roman"/>
          <w:bCs/>
          <w:color w:val="000000" w:themeColor="text1"/>
          <w:sz w:val="24"/>
          <w:szCs w:val="24"/>
          <w:lang w:eastAsia="ru-RU"/>
        </w:rPr>
        <w:t xml:space="preserve"> признания участников аукциона</w:t>
      </w:r>
      <w:r>
        <w:rPr>
          <w:rFonts w:ascii="Roboto" w:eastAsia="Times New Roman" w:hAnsi="Roboto" w:cs="Times New Roman"/>
          <w:bCs/>
          <w:color w:val="000000" w:themeColor="text1"/>
          <w:sz w:val="24"/>
          <w:szCs w:val="24"/>
          <w:lang w:eastAsia="ru-RU"/>
        </w:rPr>
        <w:t>.</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w:t>
      </w:r>
      <w:proofErr w:type="gramStart"/>
      <w:r w:rsidR="00444466" w:rsidRPr="00444466">
        <w:rPr>
          <w:rFonts w:ascii="Roboto" w:eastAsia="Times New Roman" w:hAnsi="Roboto" w:cs="Times New Roman"/>
          <w:color w:val="000000"/>
          <w:sz w:val="24"/>
          <w:szCs w:val="24"/>
          <w:lang w:eastAsia="ru-RU"/>
        </w:rPr>
        <w:t>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roofErr w:type="gramEnd"/>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Лицам, перечислившим задаток для участия в аукционе, денежные средства возвращаются в следующем порядке:</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участникам, за исключением победителя, — в течение 3 календарных дней со дня подведения итогов аукциона;</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6 .</w:t>
      </w:r>
      <w:r w:rsidR="00444466" w:rsidRPr="00444466">
        <w:rPr>
          <w:rFonts w:ascii="Roboto" w:eastAsia="Times New Roman" w:hAnsi="Roboto" w:cs="Times New Roman"/>
          <w:color w:val="000000"/>
          <w:sz w:val="24"/>
          <w:szCs w:val="24"/>
          <w:lang w:eastAsia="ru-RU"/>
        </w:rPr>
        <w:t> </w:t>
      </w:r>
      <w:r w:rsidR="00444466" w:rsidRPr="00444466">
        <w:rPr>
          <w:rFonts w:ascii="Roboto" w:eastAsia="Times New Roman" w:hAnsi="Roboto" w:cs="Times New Roman"/>
          <w:b/>
          <w:bCs/>
          <w:color w:val="000000"/>
          <w:sz w:val="24"/>
          <w:szCs w:val="24"/>
          <w:lang w:eastAsia="ru-RU"/>
        </w:rPr>
        <w:t>Заявитель не допускается к участию в аукционе в следующих случаях</w:t>
      </w:r>
      <w:r w:rsidR="00444466" w:rsidRPr="00444466">
        <w:rPr>
          <w:rFonts w:ascii="Roboto" w:eastAsia="Times New Roman" w:hAnsi="Roboto" w:cs="Times New Roman"/>
          <w:color w:val="000000"/>
          <w:sz w:val="24"/>
          <w:szCs w:val="24"/>
          <w:lang w:eastAsia="ru-RU"/>
        </w:rPr>
        <w:t>:</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2) </w:t>
      </w:r>
      <w:proofErr w:type="gramStart"/>
      <w:r w:rsidR="00444466" w:rsidRPr="00444466">
        <w:rPr>
          <w:rFonts w:ascii="Roboto" w:eastAsia="Times New Roman" w:hAnsi="Roboto" w:cs="Times New Roman"/>
          <w:color w:val="000000"/>
          <w:sz w:val="24"/>
          <w:szCs w:val="24"/>
          <w:lang w:eastAsia="ru-RU"/>
        </w:rPr>
        <w:t>не</w:t>
      </w:r>
      <w:r w:rsidR="002401B5">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поступление</w:t>
      </w:r>
      <w:proofErr w:type="gramEnd"/>
      <w:r w:rsidR="00444466" w:rsidRPr="00444466">
        <w:rPr>
          <w:rFonts w:ascii="Roboto" w:eastAsia="Times New Roman" w:hAnsi="Roboto" w:cs="Times New Roman"/>
          <w:color w:val="000000"/>
          <w:sz w:val="24"/>
          <w:szCs w:val="24"/>
          <w:lang w:eastAsia="ru-RU"/>
        </w:rPr>
        <w:t xml:space="preserve"> задатка на дату рассмотрения заявок на участие в аукционе;</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3) подача заявки на участие в аукционе лицом, которое в соответствии</w:t>
      </w:r>
      <w:r w:rsidR="00444466" w:rsidRPr="00444466">
        <w:rPr>
          <w:rFonts w:ascii="Roboto" w:eastAsia="Times New Roman" w:hAnsi="Roboto" w:cs="Times New Roman"/>
          <w:color w:val="000000"/>
          <w:sz w:val="24"/>
          <w:szCs w:val="24"/>
          <w:lang w:eastAsia="ru-RU"/>
        </w:rPr>
        <w:br/>
        <w:t>с действующим законодательством РФ не имеет права быть участником конкретного аукциона, покупателем земельного участка;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7C2D5E">
        <w:rPr>
          <w:rFonts w:ascii="Roboto" w:eastAsia="Times New Roman" w:hAnsi="Roboto" w:cs="Times New Roman"/>
          <w:b/>
          <w:bCs/>
          <w:color w:val="000000"/>
          <w:sz w:val="24"/>
          <w:szCs w:val="24"/>
          <w:lang w:eastAsia="ru-RU"/>
        </w:rPr>
        <w:tab/>
        <w:t xml:space="preserve">7. </w:t>
      </w:r>
      <w:r w:rsidRPr="00444466">
        <w:rPr>
          <w:rFonts w:ascii="Roboto" w:eastAsia="Times New Roman" w:hAnsi="Roboto" w:cs="Times New Roman"/>
          <w:b/>
          <w:bCs/>
          <w:color w:val="000000"/>
          <w:sz w:val="24"/>
          <w:szCs w:val="24"/>
          <w:lang w:eastAsia="ru-RU"/>
        </w:rPr>
        <w:t>Рассмотрение заявок</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день определения участников аукциона, указанный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4" w:history="1">
        <w:r w:rsidR="00444466" w:rsidRPr="00444466">
          <w:rPr>
            <w:rFonts w:ascii="Roboto" w:eastAsia="Times New Roman" w:hAnsi="Roboto" w:cs="Times New Roman"/>
            <w:color w:val="005BD1"/>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sidR="00444466" w:rsidRPr="00444466">
        <w:rPr>
          <w:rFonts w:ascii="Roboto" w:eastAsia="Times New Roman" w:hAnsi="Roboto" w:cs="Times New Roman"/>
          <w:b/>
          <w:bCs/>
          <w:color w:val="000000"/>
          <w:sz w:val="24"/>
          <w:szCs w:val="24"/>
          <w:lang w:eastAsia="ru-RU"/>
        </w:rPr>
        <w:t> </w:t>
      </w:r>
    </w:p>
    <w:p w:rsidR="00444466" w:rsidRPr="00D37AA0" w:rsidRDefault="00444466" w:rsidP="00D37AA0">
      <w:pPr>
        <w:pStyle w:val="a7"/>
        <w:numPr>
          <w:ilvl w:val="0"/>
          <w:numId w:val="28"/>
        </w:numPr>
        <w:shd w:val="clear" w:color="auto" w:fill="FFFFFF"/>
        <w:spacing w:after="0" w:line="240" w:lineRule="auto"/>
        <w:jc w:val="both"/>
        <w:rPr>
          <w:rFonts w:ascii="Roboto" w:eastAsia="Times New Roman" w:hAnsi="Roboto" w:cs="Times New Roman"/>
          <w:color w:val="000000"/>
          <w:sz w:val="24"/>
          <w:szCs w:val="24"/>
          <w:lang w:eastAsia="ru-RU"/>
        </w:rPr>
      </w:pPr>
      <w:r w:rsidRPr="00D37AA0">
        <w:rPr>
          <w:rFonts w:ascii="Roboto" w:eastAsia="Times New Roman" w:hAnsi="Roboto" w:cs="Times New Roman"/>
          <w:b/>
          <w:bCs/>
          <w:color w:val="000000"/>
          <w:sz w:val="24"/>
          <w:szCs w:val="24"/>
          <w:lang w:eastAsia="ru-RU"/>
        </w:rPr>
        <w:t>Порядок проведения аукциона в электронной форме:</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проводится в день и время, указанные в настоящем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путем последовательного повышения участниками начальной цены годовой арендной платы на «шаг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При этом программными средствами электронной площадки обеспечивается: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Победителем аукциона признается участник, предложивший наибольшую цену годовой арендной платы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считается завершенной с момента подписания Организатором протокола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Аукцион признается несостоявшимся в следующих случаях:</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не было подано ни одной заявки на участие либо ни один из Претендентов не признан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принято решение о признании только одного Претендента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ни один из участников не сделал предложение о начальной цене права на заключение договора аренды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 признан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кциона несостоявшимся оформляется протоколом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444466" w:rsidRPr="00444466">
        <w:rPr>
          <w:rFonts w:ascii="Roboto" w:eastAsia="Times New Roman" w:hAnsi="Roboto" w:cs="Times New Roman"/>
          <w:color w:val="000000"/>
          <w:sz w:val="24"/>
          <w:szCs w:val="24"/>
          <w:lang w:eastAsia="ru-RU"/>
        </w:rPr>
        <w:t>ии ау</w:t>
      </w:r>
      <w:proofErr w:type="gramEnd"/>
      <w:r w:rsidR="00444466" w:rsidRPr="00444466">
        <w:rPr>
          <w:rFonts w:ascii="Roboto" w:eastAsia="Times New Roman" w:hAnsi="Roboto" w:cs="Times New Roman"/>
          <w:color w:val="000000"/>
          <w:sz w:val="24"/>
          <w:szCs w:val="24"/>
          <w:lang w:eastAsia="ru-RU"/>
        </w:rPr>
        <w:t xml:space="preserve">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w:t>
      </w:r>
      <w:r w:rsidR="00444466" w:rsidRPr="00444466">
        <w:rPr>
          <w:rFonts w:ascii="Roboto" w:eastAsia="Times New Roman" w:hAnsi="Roboto" w:cs="Times New Roman"/>
          <w:color w:val="000000"/>
          <w:sz w:val="24"/>
          <w:szCs w:val="24"/>
          <w:lang w:eastAsia="ru-RU"/>
        </w:rPr>
        <w:lastRenderedPageBreak/>
        <w:t>платежа по договору аренды земельного участка определяется в размере, равном начальной цене предмета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наименование предмета договора и иные позволяющие его индивидуализировать сведения;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цена годовой арендной платы за земельный участок;</w:t>
      </w:r>
    </w:p>
    <w:p w:rsidR="00444466" w:rsidRPr="003F61AE"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3F61AE">
        <w:rPr>
          <w:rFonts w:ascii="Roboto" w:eastAsia="Times New Roman" w:hAnsi="Roboto" w:cs="Times New Roman"/>
          <w:color w:val="000000"/>
          <w:sz w:val="24"/>
          <w:szCs w:val="24"/>
          <w:lang w:eastAsia="ru-RU"/>
        </w:rPr>
        <w:t xml:space="preserve">фамилия, имя, отчество физического лица или </w:t>
      </w:r>
      <w:proofErr w:type="gramStart"/>
      <w:r w:rsidRPr="003F61AE">
        <w:rPr>
          <w:rFonts w:ascii="Roboto" w:eastAsia="Times New Roman" w:hAnsi="Roboto" w:cs="Times New Roman"/>
          <w:color w:val="000000"/>
          <w:sz w:val="24"/>
          <w:szCs w:val="24"/>
          <w:lang w:eastAsia="ru-RU"/>
        </w:rPr>
        <w:t>наименовании</w:t>
      </w:r>
      <w:proofErr w:type="gramEnd"/>
      <w:r w:rsidRPr="003F61AE">
        <w:rPr>
          <w:rFonts w:ascii="Roboto" w:eastAsia="Times New Roman" w:hAnsi="Roboto" w:cs="Times New Roman"/>
          <w:color w:val="000000"/>
          <w:sz w:val="24"/>
          <w:szCs w:val="24"/>
          <w:lang w:eastAsia="ru-RU"/>
        </w:rPr>
        <w:t xml:space="preserve"> юридического лица — Победителя торгов.</w:t>
      </w:r>
      <w:r w:rsidRPr="003F61AE">
        <w:rPr>
          <w:rFonts w:ascii="Roboto" w:eastAsia="Times New Roman" w:hAnsi="Roboto" w:cs="Times New Roman"/>
          <w:b/>
          <w:bCs/>
          <w:color w:val="000000"/>
          <w:sz w:val="24"/>
          <w:szCs w:val="24"/>
          <w:lang w:eastAsia="ru-RU"/>
        </w:rPr>
        <w:t> </w:t>
      </w:r>
    </w:p>
    <w:p w:rsidR="00444466" w:rsidRPr="00444466" w:rsidRDefault="00444466" w:rsidP="00A23616">
      <w:pPr>
        <w:numPr>
          <w:ilvl w:val="0"/>
          <w:numId w:val="11"/>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Отмена и приостановление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Организатор вправе отменить аукцион не позднее, чем за 3 (три) дня до даты проведения аукциона.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490A1D">
          <w:rPr>
            <w:rStyle w:val="a5"/>
            <w:rFonts w:ascii="Roboto" w:eastAsia="Times New Roman" w:hAnsi="Roboto" w:cs="Times New Roman"/>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на официальном сайте Организатора аукциона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16" w:history="1">
        <w:r w:rsidRPr="001E1B5C">
          <w:rPr>
            <w:rStyle w:val="a5"/>
            <w:rFonts w:ascii="Times New Roman" w:hAnsi="Times New Roman" w:cs="Times New Roman"/>
            <w:color w:val="000000"/>
          </w:rPr>
          <w:t>.</w:t>
        </w:r>
        <w:proofErr w:type="spellStart"/>
        <w:r w:rsidRPr="001E1B5C">
          <w:rPr>
            <w:rStyle w:val="a5"/>
            <w:rFonts w:ascii="Times New Roman" w:hAnsi="Times New Roman" w:cs="Times New Roman"/>
            <w:color w:val="000000"/>
            <w:lang w:val="en-US"/>
          </w:rPr>
          <w:t>ru</w:t>
        </w:r>
        <w:proofErr w:type="spellEnd"/>
      </w:hyperlink>
      <w:r w:rsidR="00444466" w:rsidRPr="00444466">
        <w:rPr>
          <w:rFonts w:ascii="Roboto" w:eastAsia="Times New Roman" w:hAnsi="Roboto" w:cs="Times New Roman"/>
          <w:color w:val="000000"/>
          <w:sz w:val="24"/>
          <w:szCs w:val="24"/>
          <w:lang w:eastAsia="ru-RU"/>
        </w:rPr>
        <w:t xml:space="preserve"> и в открытой части электронной торговой площадки в течении 3-х дней со дня принятия данного решения.</w:t>
      </w:r>
      <w:proofErr w:type="gramEnd"/>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w:t>
      </w:r>
      <w:proofErr w:type="gramEnd"/>
      <w:r w:rsidR="00444466" w:rsidRPr="00444466">
        <w:rPr>
          <w:rFonts w:ascii="Roboto" w:eastAsia="Times New Roman" w:hAnsi="Roboto" w:cs="Times New Roman"/>
          <w:color w:val="000000"/>
          <w:sz w:val="24"/>
          <w:szCs w:val="24"/>
          <w:lang w:eastAsia="ru-RU"/>
        </w:rPr>
        <w:t xml:space="preserve"> протокол об итогах </w:t>
      </w:r>
      <w:proofErr w:type="gramStart"/>
      <w:r w:rsidR="00444466" w:rsidRPr="00444466">
        <w:rPr>
          <w:rFonts w:ascii="Roboto" w:eastAsia="Times New Roman" w:hAnsi="Roboto" w:cs="Times New Roman"/>
          <w:color w:val="000000"/>
          <w:sz w:val="24"/>
          <w:szCs w:val="24"/>
          <w:lang w:eastAsia="ru-RU"/>
        </w:rPr>
        <w:t>продажи права заключения аренды земельного участка</w:t>
      </w:r>
      <w:proofErr w:type="gramEnd"/>
      <w:r w:rsidR="00444466" w:rsidRPr="00444466">
        <w:rPr>
          <w:rFonts w:ascii="Roboto" w:eastAsia="Times New Roman" w:hAnsi="Roboto" w:cs="Times New Roman"/>
          <w:color w:val="000000"/>
          <w:sz w:val="24"/>
          <w:szCs w:val="24"/>
          <w:lang w:eastAsia="ru-RU"/>
        </w:rPr>
        <w:t>.</w:t>
      </w:r>
    </w:p>
    <w:p w:rsidR="00444466" w:rsidRPr="00E57C3B" w:rsidRDefault="00444466" w:rsidP="00A23616">
      <w:pPr>
        <w:numPr>
          <w:ilvl w:val="0"/>
          <w:numId w:val="1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E57C3B">
        <w:rPr>
          <w:rFonts w:ascii="Roboto" w:eastAsia="Times New Roman" w:hAnsi="Roboto" w:cs="Times New Roman"/>
          <w:b/>
          <w:bCs/>
          <w:color w:val="000000"/>
          <w:sz w:val="24"/>
          <w:szCs w:val="24"/>
          <w:lang w:eastAsia="ru-RU"/>
        </w:rPr>
        <w:t>Заключение договора аренды земельного участка: </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roofErr w:type="gramEnd"/>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roofErr w:type="gramEnd"/>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00444466" w:rsidRPr="00444466">
        <w:rPr>
          <w:rFonts w:ascii="Roboto" w:eastAsia="Times New Roman" w:hAnsi="Roboto"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7"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18"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19"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xml:space="preserve"> статьи 39.12 Земельного кодекса, засчитываются в оплату приобретаемого земельного участка или в счет арендной платы за </w:t>
      </w:r>
      <w:r w:rsidR="00444466" w:rsidRPr="00444466">
        <w:rPr>
          <w:rFonts w:ascii="Roboto" w:eastAsia="Times New Roman" w:hAnsi="Roboto" w:cs="Times New Roman"/>
          <w:color w:val="000000"/>
          <w:sz w:val="24"/>
          <w:szCs w:val="24"/>
          <w:lang w:eastAsia="ru-RU"/>
        </w:rPr>
        <w:lastRenderedPageBreak/>
        <w:t>него.</w:t>
      </w:r>
      <w:proofErr w:type="gramEnd"/>
      <w:r w:rsidR="00444466" w:rsidRPr="00444466">
        <w:rPr>
          <w:rFonts w:ascii="Roboto" w:eastAsia="Times New Roman" w:hAnsi="Roboto" w:cs="Times New Roman"/>
          <w:color w:val="000000"/>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Если договор аренды земельного участка в течение 30 (тридцати) дней со дня </w:t>
      </w:r>
      <w:proofErr w:type="gramStart"/>
      <w:r w:rsidR="00444466" w:rsidRPr="00444466">
        <w:rPr>
          <w:rFonts w:ascii="Roboto" w:eastAsia="Times New Roman" w:hAnsi="Roboto" w:cs="Times New Roman"/>
          <w:color w:val="000000"/>
          <w:sz w:val="24"/>
          <w:szCs w:val="24"/>
          <w:lang w:eastAsia="ru-RU"/>
        </w:rPr>
        <w:t>направления проекта договора аренды земельного участка</w:t>
      </w:r>
      <w:proofErr w:type="gramEnd"/>
      <w:r w:rsidR="00444466" w:rsidRPr="00444466">
        <w:rPr>
          <w:rFonts w:ascii="Roboto" w:eastAsia="Times New Roman" w:hAnsi="Roboto" w:cs="Times New Roman"/>
          <w:color w:val="000000"/>
          <w:sz w:val="24"/>
          <w:szCs w:val="24"/>
          <w:lang w:eastAsia="ru-RU"/>
        </w:rPr>
        <w:t xml:space="preserve">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w:t>
      </w:r>
      <w:proofErr w:type="gramStart"/>
      <w:r w:rsidR="00444466" w:rsidRPr="00444466">
        <w:rPr>
          <w:rFonts w:ascii="Roboto" w:eastAsia="Times New Roman" w:hAnsi="Roboto" w:cs="Times New Roman"/>
          <w:color w:val="000000"/>
          <w:sz w:val="24"/>
          <w:szCs w:val="24"/>
          <w:lang w:eastAsia="ru-RU"/>
        </w:rPr>
        <w:t>,</w:t>
      </w:r>
      <w:proofErr w:type="gramEnd"/>
      <w:r w:rsidR="00444466" w:rsidRPr="00444466">
        <w:rPr>
          <w:rFonts w:ascii="Roboto" w:eastAsia="Times New Roman" w:hAnsi="Roboto" w:cs="Times New Roman"/>
          <w:color w:val="000000"/>
          <w:sz w:val="24"/>
          <w:szCs w:val="24"/>
          <w:lang w:eastAsia="ru-RU"/>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0"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21"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22"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статьи 39.12 Земельного кодекса и которые уклонились от их заключения, включаются в реестр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numPr>
          <w:ilvl w:val="0"/>
          <w:numId w:val="1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ПЕРЕЧЕНЬ ПРИЛОЖЕНИЙ.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1. Форма заявки на участие в аукционе в электронной форме.</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2. Проект договора аренды земельного участка.</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D5F82"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Председатель Комитета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имущественных отношений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администрации МО</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w:t>
      </w:r>
      <w:r w:rsidR="00E57C3B">
        <w:rPr>
          <w:rFonts w:ascii="Roboto" w:eastAsia="Times New Roman" w:hAnsi="Roboto" w:cs="Times New Roman"/>
          <w:color w:val="000000"/>
          <w:sz w:val="24"/>
          <w:szCs w:val="24"/>
          <w:lang w:eastAsia="ru-RU"/>
        </w:rPr>
        <w:t xml:space="preserve">           </w:t>
      </w:r>
      <w:proofErr w:type="spellStart"/>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Шаов</w:t>
      </w:r>
      <w:proofErr w:type="spellEnd"/>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9F1618"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687875" w:rsidRDefault="00687875"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444466" w:rsidRPr="00444466" w:rsidRDefault="00444466" w:rsidP="00D37AA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Приложение 1 к Извещению</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ФОРМА ЗАЯВКИ НА УЧАСТИЕ В АУКЦИОНЕ В ЭЛЕКТРОННОЙ ФОРМЕ</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на право заключения договора аренды земельного участка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В </w:t>
      </w:r>
      <w:r w:rsidR="003678AD" w:rsidRPr="009F1618">
        <w:rPr>
          <w:rFonts w:ascii="Times New Roman" w:eastAsia="Times New Roman" w:hAnsi="Times New Roman" w:cs="Times New Roman"/>
          <w:color w:val="000000"/>
          <w:sz w:val="24"/>
          <w:szCs w:val="24"/>
          <w:lang w:eastAsia="ru-RU"/>
        </w:rPr>
        <w:t>а</w:t>
      </w:r>
      <w:r w:rsidRPr="009F1618">
        <w:rPr>
          <w:rFonts w:ascii="Times New Roman" w:eastAsia="Times New Roman" w:hAnsi="Times New Roman" w:cs="Times New Roman"/>
          <w:color w:val="000000"/>
          <w:sz w:val="24"/>
          <w:szCs w:val="24"/>
          <w:lang w:eastAsia="ru-RU"/>
        </w:rPr>
        <w:t>укционную комис</w:t>
      </w:r>
      <w:r w:rsidR="003678AD" w:rsidRPr="009F1618">
        <w:rPr>
          <w:rFonts w:ascii="Times New Roman" w:eastAsia="Times New Roman" w:hAnsi="Times New Roman" w:cs="Times New Roman"/>
          <w:color w:val="000000"/>
          <w:sz w:val="24"/>
          <w:szCs w:val="24"/>
          <w:lang w:eastAsia="ru-RU"/>
        </w:rPr>
        <w:t>сию администрации МО «Шовгенов</w:t>
      </w:r>
      <w:r w:rsidRPr="009F1618">
        <w:rPr>
          <w:rFonts w:ascii="Times New Roman" w:eastAsia="Times New Roman" w:hAnsi="Times New Roman" w:cs="Times New Roman"/>
          <w:color w:val="000000"/>
          <w:sz w:val="24"/>
          <w:szCs w:val="24"/>
          <w:lang w:eastAsia="ru-RU"/>
        </w:rPr>
        <w:t>ский район»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_____________________________________________________________________________________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гражданина, индивидуального предпринимателя, наименование юридического лица с указанием организационно-правовой формы)</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в лице 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руководителя юридического лица или уполномоченного лица)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9F1618">
        <w:rPr>
          <w:rFonts w:ascii="Times New Roman" w:eastAsia="Times New Roman" w:hAnsi="Times New Roman" w:cs="Times New Roman"/>
          <w:color w:val="000000"/>
          <w:sz w:val="24"/>
          <w:szCs w:val="24"/>
          <w:lang w:eastAsia="ru-RU"/>
        </w:rPr>
        <w:t>действующего</w:t>
      </w:r>
      <w:proofErr w:type="gramEnd"/>
      <w:r w:rsidRPr="009F1618">
        <w:rPr>
          <w:rFonts w:ascii="Times New Roman" w:eastAsia="Times New Roman" w:hAnsi="Times New Roman" w:cs="Times New Roman"/>
          <w:color w:val="000000"/>
          <w:sz w:val="24"/>
          <w:szCs w:val="24"/>
          <w:lang w:eastAsia="ru-RU"/>
        </w:rPr>
        <w:t xml:space="preserve"> на основании</w:t>
      </w:r>
      <w:bookmarkStart w:id="1" w:name="_ftnref1"/>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"_ftn1"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[1]</w:t>
      </w:r>
      <w:r w:rsidRPr="009F1618">
        <w:rPr>
          <w:rFonts w:ascii="Times New Roman" w:eastAsia="Times New Roman" w:hAnsi="Times New Roman" w:cs="Times New Roman"/>
          <w:color w:val="000000"/>
          <w:sz w:val="24"/>
          <w:szCs w:val="24"/>
          <w:lang w:eastAsia="ru-RU"/>
        </w:rPr>
        <w:fldChar w:fldCharType="end"/>
      </w:r>
      <w:bookmarkEnd w:id="1"/>
      <w:r w:rsidRPr="009F1618">
        <w:rPr>
          <w:rFonts w:ascii="Times New Roman" w:eastAsia="Times New Roman" w:hAnsi="Times New Roman" w:cs="Times New Roman"/>
          <w:color w:val="000000"/>
          <w:sz w:val="24"/>
          <w:szCs w:val="24"/>
          <w:lang w:eastAsia="ru-RU"/>
        </w:rPr>
        <w:t>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(Устав, Положение, Соглашение и т.д.)</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гражданином, индивидуальным предпринимателем)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серия……………………№ ……………, дата выдачи «…….»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кем </w:t>
      </w:r>
      <w:proofErr w:type="gramStart"/>
      <w:r w:rsidRPr="009F1618">
        <w:rPr>
          <w:rFonts w:ascii="Times New Roman" w:eastAsia="Times New Roman" w:hAnsi="Times New Roman" w:cs="Times New Roman"/>
          <w:color w:val="000000"/>
          <w:sz w:val="24"/>
          <w:szCs w:val="24"/>
          <w:lang w:eastAsia="ru-RU"/>
        </w:rPr>
        <w:t>выдан</w:t>
      </w:r>
      <w:proofErr w:type="gramEnd"/>
      <w:r w:rsidRPr="009F1618">
        <w:rPr>
          <w:rFonts w:ascii="Times New Roman" w:eastAsia="Times New Roman" w:hAnsi="Times New Roman" w:cs="Times New Roman"/>
          <w:color w:val="000000"/>
          <w:sz w:val="24"/>
          <w:szCs w:val="24"/>
          <w:lang w:eastAsia="ru-RU"/>
        </w:rPr>
        <w:t>……………………………………………………………………………………………………</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ОГРНИП (для индивидуального предпринимателя):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юридическим лицом)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местонахождения……………………………………………………………………………………………</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ИНН</w:t>
      </w:r>
      <w:proofErr w:type="gramStart"/>
      <w:r w:rsidRPr="009F1618">
        <w:rPr>
          <w:rFonts w:ascii="Times New Roman" w:eastAsia="Times New Roman" w:hAnsi="Times New Roman" w:cs="Times New Roman"/>
          <w:color w:val="000000"/>
          <w:sz w:val="24"/>
          <w:szCs w:val="24"/>
          <w:lang w:eastAsia="ru-RU"/>
        </w:rPr>
        <w:t>……………………………………..</w:t>
      </w:r>
      <w:proofErr w:type="gramEnd"/>
      <w:r w:rsidRPr="009F1618">
        <w:rPr>
          <w:rFonts w:ascii="Times New Roman" w:eastAsia="Times New Roman" w:hAnsi="Times New Roman" w:cs="Times New Roman"/>
          <w:color w:val="000000"/>
          <w:sz w:val="24"/>
          <w:szCs w:val="24"/>
          <w:lang w:eastAsia="ru-RU"/>
        </w:rPr>
        <w:t>КПП………………………………………..ОГРН……………..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color w:val="000000"/>
          <w:sz w:val="24"/>
          <w:szCs w:val="24"/>
          <w:lang w:eastAsia="ru-RU"/>
        </w:rPr>
        <w:t>Представитель Заявителя</w:t>
      </w:r>
      <w:bookmarkStart w:id="2" w:name="_ftnref2"/>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"_ftn2"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[2]</w:t>
      </w:r>
      <w:r w:rsidRPr="009F1618">
        <w:rPr>
          <w:rFonts w:ascii="Times New Roman" w:eastAsia="Times New Roman" w:hAnsi="Times New Roman" w:cs="Times New Roman"/>
          <w:color w:val="000000"/>
          <w:sz w:val="24"/>
          <w:szCs w:val="24"/>
          <w:lang w:eastAsia="ru-RU"/>
        </w:rPr>
        <w:fldChar w:fldCharType="end"/>
      </w:r>
      <w:bookmarkEnd w:id="2"/>
      <w:r w:rsidRPr="009F1618">
        <w:rPr>
          <w:rFonts w:ascii="Times New Roman" w:eastAsia="Times New Roman" w:hAnsi="Times New Roman" w:cs="Times New Roman"/>
          <w:color w:val="000000"/>
          <w:sz w:val="24"/>
          <w:szCs w:val="24"/>
          <w:lang w:eastAsia="ru-RU"/>
        </w:rPr>
        <w:t>……………………………………(Ф.И.О</w:t>
      </w:r>
      <w:proofErr w:type="gramStart"/>
      <w:r w:rsidRPr="009F1618">
        <w:rPr>
          <w:rFonts w:ascii="Times New Roman" w:eastAsia="Times New Roman" w:hAnsi="Times New Roman" w:cs="Times New Roman"/>
          <w:color w:val="000000"/>
          <w:sz w:val="24"/>
          <w:szCs w:val="24"/>
          <w:lang w:eastAsia="ru-RU"/>
        </w:rPr>
        <w:t>,)…………………………………………………..</w:t>
      </w:r>
      <w:proofErr w:type="gramEnd"/>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Действует на основании доверенности от «…..»…………20..….г.,</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представителя: серия …………….……№ ………………., дата выдачи «…….» ……………</w:t>
      </w:r>
      <w:proofErr w:type="gramStart"/>
      <w:r w:rsidRPr="009F1618">
        <w:rPr>
          <w:rFonts w:ascii="Times New Roman" w:eastAsia="Times New Roman" w:hAnsi="Times New Roman" w:cs="Times New Roman"/>
          <w:color w:val="000000"/>
          <w:sz w:val="24"/>
          <w:szCs w:val="24"/>
          <w:lang w:eastAsia="ru-RU"/>
        </w:rPr>
        <w:t xml:space="preserve"> .</w:t>
      </w:r>
      <w:proofErr w:type="gramEnd"/>
      <w:r w:rsidRPr="009F1618">
        <w:rPr>
          <w:rFonts w:ascii="Times New Roman" w:eastAsia="Times New Roman" w:hAnsi="Times New Roman" w:cs="Times New Roman"/>
          <w:color w:val="000000"/>
          <w:sz w:val="24"/>
          <w:szCs w:val="24"/>
          <w:lang w:eastAsia="ru-RU"/>
        </w:rPr>
        <w:t>………. кем выдан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lastRenderedPageBreak/>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Принял решение об участии в аукционе в электронной форме на право заключения договора аренды земельного участка с кадастровым номером </w:t>
      </w:r>
      <w:r w:rsidRPr="009F1618">
        <w:rPr>
          <w:rFonts w:ascii="Times New Roman" w:eastAsia="Times New Roman" w:hAnsi="Times New Roman" w:cs="Times New Roman"/>
          <w:b/>
          <w:bCs/>
          <w:color w:val="000000"/>
          <w:sz w:val="24"/>
          <w:szCs w:val="24"/>
          <w:lang w:eastAsia="ru-RU"/>
        </w:rPr>
        <w:t>____________________</w:t>
      </w:r>
      <w:r w:rsidRPr="009F1618">
        <w:rPr>
          <w:rFonts w:ascii="Times New Roman" w:eastAsia="Times New Roman" w:hAnsi="Times New Roman" w:cs="Times New Roman"/>
          <w:color w:val="000000"/>
          <w:sz w:val="24"/>
          <w:szCs w:val="24"/>
          <w:lang w:eastAsia="ru-RU"/>
        </w:rPr>
        <w:t>, общей площадью </w:t>
      </w:r>
      <w:r w:rsidRPr="009F1618">
        <w:rPr>
          <w:rFonts w:ascii="Times New Roman" w:eastAsia="Times New Roman" w:hAnsi="Times New Roman" w:cs="Times New Roman"/>
          <w:b/>
          <w:bCs/>
          <w:color w:val="000000"/>
          <w:sz w:val="24"/>
          <w:szCs w:val="24"/>
          <w:lang w:eastAsia="ru-RU"/>
        </w:rPr>
        <w:t xml:space="preserve">___________ квадратных </w:t>
      </w:r>
      <w:proofErr w:type="gramStart"/>
      <w:r w:rsidRPr="009F1618">
        <w:rPr>
          <w:rFonts w:ascii="Times New Roman" w:eastAsia="Times New Roman" w:hAnsi="Times New Roman" w:cs="Times New Roman"/>
          <w:b/>
          <w:bCs/>
          <w:color w:val="000000"/>
          <w:sz w:val="24"/>
          <w:szCs w:val="24"/>
          <w:lang w:eastAsia="ru-RU"/>
        </w:rPr>
        <w:t>метров</w:t>
      </w:r>
      <w:proofErr w:type="gramEnd"/>
      <w:r w:rsidRPr="009F1618">
        <w:rPr>
          <w:rFonts w:ascii="Times New Roman" w:eastAsia="Times New Roman" w:hAnsi="Times New Roman" w:cs="Times New Roman"/>
          <w:color w:val="000000"/>
          <w:sz w:val="24"/>
          <w:szCs w:val="24"/>
          <w:lang w:eastAsia="ru-RU"/>
        </w:rPr>
        <w:t> разрешенное использование – </w:t>
      </w:r>
      <w:r w:rsidRPr="009F1618">
        <w:rPr>
          <w:rFonts w:ascii="Times New Roman" w:eastAsia="Times New Roman" w:hAnsi="Times New Roman" w:cs="Times New Roman"/>
          <w:b/>
          <w:bCs/>
          <w:color w:val="000000"/>
          <w:sz w:val="24"/>
          <w:szCs w:val="24"/>
          <w:lang w:eastAsia="ru-RU"/>
        </w:rPr>
        <w:t>________________________________</w:t>
      </w:r>
      <w:r w:rsidRPr="009F1618">
        <w:rPr>
          <w:rFonts w:ascii="Times New Roman" w:eastAsia="Times New Roman" w:hAnsi="Times New Roman" w:cs="Times New Roman"/>
          <w:color w:val="000000"/>
          <w:sz w:val="24"/>
          <w:szCs w:val="24"/>
          <w:lang w:eastAsia="ru-RU"/>
        </w:rPr>
        <w:t>. Адрес: </w:t>
      </w:r>
      <w:r w:rsidRPr="009F1618">
        <w:rPr>
          <w:rFonts w:ascii="Times New Roman" w:eastAsia="Times New Roman" w:hAnsi="Times New Roman" w:cs="Times New Roman"/>
          <w:b/>
          <w:bCs/>
          <w:color w:val="000000"/>
          <w:sz w:val="24"/>
          <w:szCs w:val="24"/>
          <w:lang w:eastAsia="ru-RU"/>
        </w:rPr>
        <w:t>__________________________________</w:t>
      </w:r>
      <w:r w:rsidRPr="009F1618">
        <w:rPr>
          <w:rFonts w:ascii="Times New Roman" w:eastAsia="Times New Roman" w:hAnsi="Times New Roman" w:cs="Times New Roman"/>
          <w:color w:val="000000"/>
          <w:sz w:val="24"/>
          <w:szCs w:val="24"/>
          <w:lang w:eastAsia="ru-RU"/>
        </w:rPr>
        <w:t>, и обязуется обеспечить поступление задатка в размере</w:t>
      </w:r>
      <w:r w:rsidRPr="009F1618">
        <w:rPr>
          <w:rFonts w:ascii="Times New Roman" w:eastAsia="Times New Roman" w:hAnsi="Times New Roman" w:cs="Times New Roman"/>
          <w:b/>
          <w:bCs/>
          <w:color w:val="000000"/>
          <w:sz w:val="24"/>
          <w:szCs w:val="24"/>
          <w:lang w:eastAsia="ru-RU"/>
        </w:rPr>
        <w:t>,</w:t>
      </w:r>
      <w:r w:rsidRPr="009F1618">
        <w:rPr>
          <w:rFonts w:ascii="Times New Roman" w:eastAsia="Times New Roman" w:hAnsi="Times New Roman" w:cs="Times New Roman"/>
          <w:color w:val="000000"/>
          <w:sz w:val="24"/>
          <w:szCs w:val="24"/>
          <w:lang w:eastAsia="ru-RU"/>
        </w:rPr>
        <w:t> в сроки и в порядке, установленные в Извещении о проведении аукциона в электронной форме на право аренды земельного участка в электронной форме, и в соответствии с Регламентом электронной площадки.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 обязуется:</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1.1. Соблюдать условия и порядок проведения аукциона в электронной форме, содержащиеся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Регламенте электронной площадки</w:t>
      </w:r>
      <w:bookmarkStart w:id="3" w:name="_ftnref3"/>
      <w:r w:rsidR="00444466" w:rsidRPr="009F1618">
        <w:rPr>
          <w:rFonts w:ascii="Times New Roman" w:eastAsia="Times New Roman" w:hAnsi="Times New Roman" w:cs="Times New Roman"/>
          <w:color w:val="000000"/>
          <w:sz w:val="24"/>
          <w:szCs w:val="24"/>
          <w:lang w:eastAsia="ru-RU"/>
        </w:rPr>
        <w:fldChar w:fldCharType="begin"/>
      </w:r>
      <w:r w:rsidR="00444466"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"_ftn3" </w:instrText>
      </w:r>
      <w:r w:rsidR="00444466" w:rsidRPr="009F1618">
        <w:rPr>
          <w:rFonts w:ascii="Times New Roman" w:eastAsia="Times New Roman" w:hAnsi="Times New Roman" w:cs="Times New Roman"/>
          <w:color w:val="000000"/>
          <w:sz w:val="24"/>
          <w:szCs w:val="24"/>
          <w:lang w:eastAsia="ru-RU"/>
        </w:rPr>
        <w:fldChar w:fldCharType="separate"/>
      </w:r>
      <w:r w:rsidR="00444466" w:rsidRPr="009F1618">
        <w:rPr>
          <w:rFonts w:ascii="Times New Roman" w:eastAsia="Times New Roman" w:hAnsi="Times New Roman" w:cs="Times New Roman"/>
          <w:color w:val="005BD1"/>
          <w:sz w:val="24"/>
          <w:szCs w:val="24"/>
          <w:vertAlign w:val="superscript"/>
          <w:lang w:eastAsia="ru-RU"/>
        </w:rPr>
        <w:t>[3]</w:t>
      </w:r>
      <w:r w:rsidR="00444466" w:rsidRPr="009F1618">
        <w:rPr>
          <w:rFonts w:ascii="Times New Roman" w:eastAsia="Times New Roman" w:hAnsi="Times New Roman" w:cs="Times New Roman"/>
          <w:color w:val="000000"/>
          <w:sz w:val="24"/>
          <w:szCs w:val="24"/>
          <w:lang w:eastAsia="ru-RU"/>
        </w:rPr>
        <w:fldChar w:fldCharType="end"/>
      </w:r>
      <w:bookmarkEnd w:id="3"/>
      <w:r w:rsidR="00444466" w:rsidRPr="009F1618">
        <w:rPr>
          <w:rFonts w:ascii="Times New Roman" w:eastAsia="Times New Roman" w:hAnsi="Times New Roman" w:cs="Times New Roman"/>
          <w:color w:val="000000"/>
          <w:sz w:val="24"/>
          <w:szCs w:val="24"/>
          <w:lang w:eastAsia="ru-RU"/>
        </w:rPr>
        <w:t>.</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Извещением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договором аренды земельного участка.</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1.3. Использовать земельный участок в соответствии с видом разрешенного использования, указанным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и договоре аренды земельного участка.</w:t>
      </w:r>
    </w:p>
    <w:p w:rsidR="00444466" w:rsidRPr="009F1618" w:rsidRDefault="003678AD" w:rsidP="009F1618">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 xml:space="preserve">2. </w:t>
      </w:r>
      <w:r w:rsidR="00444466" w:rsidRPr="009F1618">
        <w:rPr>
          <w:rFonts w:ascii="Times New Roman" w:eastAsia="Times New Roman" w:hAnsi="Times New Roman" w:cs="Times New Roman"/>
          <w:color w:val="000000"/>
          <w:sz w:val="24"/>
          <w:szCs w:val="24"/>
          <w:lang w:eastAsia="ru-RU"/>
        </w:rPr>
        <w:t>Заявитель согласен и принимает все условия, требования, положения Извещения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444466" w:rsidRPr="009F1618" w:rsidRDefault="0079277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3.</w:t>
      </w:r>
      <w:r w:rsidR="00776767"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w:t>
      </w:r>
    </w:p>
    <w:p w:rsidR="00444466" w:rsidRPr="009F1618" w:rsidRDefault="007767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4.</w:t>
      </w:r>
      <w:r w:rsidR="001D06D4"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w:t>
      </w:r>
    </w:p>
    <w:p w:rsidR="00444466" w:rsidRPr="009F1618" w:rsidRDefault="001D06D4"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5.</w:t>
      </w:r>
      <w:r w:rsidR="00EA2451"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Ответственность за достоверность представленных документов и информации несет Заявитель.</w:t>
      </w:r>
    </w:p>
    <w:p w:rsidR="00444466" w:rsidRPr="009F1618" w:rsidRDefault="00EA245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6.</w:t>
      </w:r>
      <w:r w:rsidR="00BD1FFB"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00444466" w:rsidRPr="009F1618">
        <w:rPr>
          <w:rFonts w:ascii="Times New Roman" w:eastAsia="Times New Roman" w:hAnsi="Times New Roman" w:cs="Times New Roman"/>
          <w:color w:val="000000"/>
          <w:sz w:val="24"/>
          <w:szCs w:val="24"/>
          <w:lang w:eastAsia="ru-RU"/>
        </w:rPr>
        <w:t>дств в к</w:t>
      </w:r>
      <w:proofErr w:type="gramEnd"/>
      <w:r w:rsidR="00444466" w:rsidRPr="009F1618">
        <w:rPr>
          <w:rFonts w:ascii="Times New Roman" w:eastAsia="Times New Roman" w:hAnsi="Times New Roman" w:cs="Times New Roman"/>
          <w:color w:val="000000"/>
          <w:sz w:val="24"/>
          <w:szCs w:val="24"/>
          <w:lang w:eastAsia="ru-RU"/>
        </w:rPr>
        <w:t>ачестве задатка, и они ему понятны.</w:t>
      </w:r>
    </w:p>
    <w:p w:rsidR="00444466" w:rsidRPr="009F1618" w:rsidRDefault="00BD1FF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7.</w:t>
      </w:r>
      <w:r w:rsidR="007751DF"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00444466" w:rsidRPr="009F1618">
        <w:rPr>
          <w:rFonts w:ascii="Times New Roman" w:eastAsia="Times New Roman" w:hAnsi="Times New Roman" w:cs="Times New Roman"/>
          <w:color w:val="000000"/>
          <w:sz w:val="24"/>
          <w:szCs w:val="24"/>
          <w:lang w:eastAsia="ru-RU"/>
        </w:rPr>
        <w:t>ии ау</w:t>
      </w:r>
      <w:proofErr w:type="gramEnd"/>
      <w:r w:rsidR="00444466" w:rsidRPr="009F1618">
        <w:rPr>
          <w:rFonts w:ascii="Times New Roman" w:eastAsia="Times New Roman" w:hAnsi="Times New Roman" w:cs="Times New Roman"/>
          <w:color w:val="000000"/>
          <w:sz w:val="24"/>
          <w:szCs w:val="24"/>
          <w:lang w:eastAsia="ru-RU"/>
        </w:rPr>
        <w:t>кциона в электронной форме, а также приостановлением процедуры проведения аукциона в электронной форме.</w:t>
      </w:r>
    </w:p>
    <w:p w:rsidR="00444466" w:rsidRPr="009F1618" w:rsidRDefault="007751DF"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proofErr w:type="gramStart"/>
      <w:r w:rsidR="00444466" w:rsidRPr="009F1618">
        <w:rPr>
          <w:rFonts w:ascii="Times New Roman" w:eastAsia="Times New Roman" w:hAnsi="Times New Roman" w:cs="Times New Roman"/>
          <w:color w:val="000000"/>
          <w:sz w:val="24"/>
          <w:szCs w:val="24"/>
          <w:lang w:eastAsia="ru-RU"/>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3" w:history="1">
        <w:r w:rsidR="00444466" w:rsidRPr="009F1618">
          <w:rPr>
            <w:rFonts w:ascii="Times New Roman" w:eastAsia="Times New Roman" w:hAnsi="Times New Roman" w:cs="Times New Roman"/>
            <w:color w:val="005BD1"/>
            <w:sz w:val="24"/>
            <w:szCs w:val="24"/>
            <w:lang w:eastAsia="ru-RU"/>
          </w:rPr>
          <w:t>www.torgi.gov</w:t>
        </w:r>
        <w:proofErr w:type="gramEnd"/>
        <w:r w:rsidR="00444466" w:rsidRPr="009F1618">
          <w:rPr>
            <w:rFonts w:ascii="Times New Roman" w:eastAsia="Times New Roman" w:hAnsi="Times New Roman" w:cs="Times New Roman"/>
            <w:color w:val="005BD1"/>
            <w:sz w:val="24"/>
            <w:szCs w:val="24"/>
            <w:lang w:eastAsia="ru-RU"/>
          </w:rPr>
          <w:t>.ru</w:t>
        </w:r>
      </w:hyperlink>
      <w:r w:rsidR="00444466" w:rsidRPr="009F1618">
        <w:rPr>
          <w:rFonts w:ascii="Times New Roman" w:eastAsia="Times New Roman" w:hAnsi="Times New Roman" w:cs="Times New Roman"/>
          <w:color w:val="000000"/>
          <w:sz w:val="24"/>
          <w:szCs w:val="24"/>
          <w:lang w:eastAsia="ru-RU"/>
        </w:rPr>
        <w:t xml:space="preserve"> и </w:t>
      </w:r>
      <w:proofErr w:type="gramStart"/>
      <w:r w:rsidR="00444466" w:rsidRPr="009F1618">
        <w:rPr>
          <w:rFonts w:ascii="Times New Roman" w:eastAsia="Times New Roman" w:hAnsi="Times New Roman" w:cs="Times New Roman"/>
          <w:color w:val="000000"/>
          <w:sz w:val="24"/>
          <w:szCs w:val="24"/>
          <w:lang w:eastAsia="ru-RU"/>
        </w:rPr>
        <w:t>сайте</w:t>
      </w:r>
      <w:proofErr w:type="gramEnd"/>
      <w:r w:rsidR="00444466" w:rsidRPr="009F1618">
        <w:rPr>
          <w:rFonts w:ascii="Times New Roman" w:eastAsia="Times New Roman" w:hAnsi="Times New Roman" w:cs="Times New Roman"/>
          <w:color w:val="000000"/>
          <w:sz w:val="24"/>
          <w:szCs w:val="24"/>
          <w:lang w:eastAsia="ru-RU"/>
        </w:rPr>
        <w:t xml:space="preserve"> Оператора электронной площадки.</w:t>
      </w:r>
    </w:p>
    <w:p w:rsidR="00444466" w:rsidRPr="009F1618" w:rsidRDefault="004A738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8.</w:t>
      </w:r>
      <w:r w:rsidR="003449F6" w:rsidRPr="009F1618">
        <w:rPr>
          <w:rFonts w:ascii="Times New Roman" w:eastAsia="Times New Roman" w:hAnsi="Times New Roman" w:cs="Times New Roman"/>
          <w:color w:val="000000"/>
          <w:sz w:val="24"/>
          <w:szCs w:val="24"/>
          <w:lang w:eastAsia="ru-RU"/>
        </w:rPr>
        <w:t xml:space="preserve"> </w:t>
      </w:r>
      <w:proofErr w:type="gramStart"/>
      <w:r w:rsidR="00444466" w:rsidRPr="009F1618">
        <w:rPr>
          <w:rFonts w:ascii="Times New Roman" w:eastAsia="Times New Roman" w:hAnsi="Times New Roman" w:cs="Times New Roman"/>
          <w:color w:val="000000"/>
          <w:sz w:val="24"/>
          <w:szCs w:val="24"/>
          <w:lang w:eastAsia="ru-RU"/>
        </w:rPr>
        <w:t xml:space="preserve">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w:t>
      </w:r>
      <w:r w:rsidR="00444466" w:rsidRPr="009F1618">
        <w:rPr>
          <w:rFonts w:ascii="Times New Roman" w:eastAsia="Times New Roman" w:hAnsi="Times New Roman" w:cs="Times New Roman"/>
          <w:color w:val="000000"/>
          <w:sz w:val="24"/>
          <w:szCs w:val="24"/>
          <w:lang w:eastAsia="ru-RU"/>
        </w:rPr>
        <w:lastRenderedPageBreak/>
        <w:t>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444466" w:rsidRPr="009F1618" w:rsidRDefault="003449F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9. </w:t>
      </w:r>
      <w:proofErr w:type="gramStart"/>
      <w:r w:rsidR="00444466" w:rsidRPr="009F1618">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00444466" w:rsidRPr="009F1618">
        <w:rPr>
          <w:rFonts w:ascii="Times New Roman" w:eastAsia="Times New Roman" w:hAnsi="Times New Roman" w:cs="Times New Roman"/>
          <w:color w:val="000000"/>
          <w:sz w:val="24"/>
          <w:szCs w:val="24"/>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4062F0" w:rsidRPr="009F1618" w:rsidRDefault="0095190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4" w:anchor="_ftnref1" w:history="1">
        <w:r w:rsidR="004062F0" w:rsidRPr="009F1618">
          <w:rPr>
            <w:rFonts w:ascii="Times New Roman" w:eastAsia="Times New Roman" w:hAnsi="Times New Roman" w:cs="Times New Roman"/>
            <w:color w:val="005BD1"/>
            <w:sz w:val="24"/>
            <w:szCs w:val="24"/>
            <w:lang w:eastAsia="ru-RU"/>
          </w:rPr>
          <w:t>[1]</w:t>
        </w:r>
      </w:hyperlink>
      <w:r w:rsidR="004062F0" w:rsidRPr="009F1618">
        <w:rPr>
          <w:rFonts w:ascii="Times New Roman" w:eastAsia="Times New Roman" w:hAnsi="Times New Roman" w:cs="Times New Roman"/>
          <w:color w:val="000000"/>
          <w:sz w:val="24"/>
          <w:szCs w:val="24"/>
          <w:lang w:eastAsia="ru-RU"/>
        </w:rPr>
        <w:t> Заполняется при подаче Заявки юридическим лицом.</w:t>
      </w:r>
    </w:p>
    <w:p w:rsidR="004062F0" w:rsidRPr="009F1618" w:rsidRDefault="0095190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5" w:anchor="_ftnref2" w:history="1">
        <w:r w:rsidR="004062F0" w:rsidRPr="009F1618">
          <w:rPr>
            <w:rFonts w:ascii="Times New Roman" w:eastAsia="Times New Roman" w:hAnsi="Times New Roman" w:cs="Times New Roman"/>
            <w:color w:val="005BD1"/>
            <w:sz w:val="24"/>
            <w:szCs w:val="24"/>
            <w:lang w:eastAsia="ru-RU"/>
          </w:rPr>
          <w:t>[2]</w:t>
        </w:r>
      </w:hyperlink>
      <w:r w:rsidR="004062F0" w:rsidRPr="009F1618">
        <w:rPr>
          <w:rFonts w:ascii="Times New Roman" w:eastAsia="Times New Roman" w:hAnsi="Times New Roman" w:cs="Times New Roman"/>
          <w:color w:val="000000"/>
          <w:sz w:val="24"/>
          <w:szCs w:val="24"/>
          <w:lang w:eastAsia="ru-RU"/>
        </w:rPr>
        <w:t> Заполняется при подаче Заявки лицом, действующим по доверенности</w:t>
      </w:r>
    </w:p>
    <w:p w:rsidR="004062F0" w:rsidRPr="009F1618" w:rsidRDefault="0095190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6" w:anchor="_ftnref3" w:history="1">
        <w:r w:rsidR="004062F0" w:rsidRPr="009F1618">
          <w:rPr>
            <w:rFonts w:ascii="Times New Roman" w:eastAsia="Times New Roman" w:hAnsi="Times New Roman" w:cs="Times New Roman"/>
            <w:color w:val="005BD1"/>
            <w:sz w:val="24"/>
            <w:szCs w:val="24"/>
            <w:lang w:eastAsia="ru-RU"/>
          </w:rPr>
          <w:t>[3]</w:t>
        </w:r>
      </w:hyperlink>
      <w:r w:rsidR="004062F0" w:rsidRPr="009F1618">
        <w:rPr>
          <w:rFonts w:ascii="Times New Roman" w:eastAsia="Times New Roman" w:hAnsi="Times New Roman" w:cs="Times New Roman"/>
          <w:color w:val="000000"/>
          <w:sz w:val="24"/>
          <w:szCs w:val="24"/>
          <w:lang w:eastAsia="ru-RU"/>
        </w:rPr>
        <w:t> </w:t>
      </w:r>
      <w:proofErr w:type="gramStart"/>
      <w:r w:rsidR="004062F0" w:rsidRPr="009F1618">
        <w:rPr>
          <w:rFonts w:ascii="Times New Roman" w:eastAsia="Times New Roman" w:hAnsi="Times New Roman" w:cs="Times New Roman"/>
          <w:color w:val="000000"/>
          <w:sz w:val="24"/>
          <w:szCs w:val="24"/>
          <w:lang w:eastAsia="ru-RU"/>
        </w:rPr>
        <w:t>Ознакомлен</w:t>
      </w:r>
      <w:proofErr w:type="gramEnd"/>
      <w:r w:rsidR="004062F0" w:rsidRPr="009F1618">
        <w:rPr>
          <w:rFonts w:ascii="Times New Roman" w:eastAsia="Times New Roman" w:hAnsi="Times New Roman" w:cs="Times New Roman"/>
          <w:color w:val="000000"/>
          <w:sz w:val="24"/>
          <w:szCs w:val="24"/>
          <w:lang w:eastAsia="ru-RU"/>
        </w:rPr>
        <w:t xml:space="preserve"> с Регламентом Оператора электронной площадки при регистрации (аккредитации) на электронной площадке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Приложение: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Опись прилагаемых к заявке документов</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w:t>
      </w:r>
    </w:p>
    <w:p w:rsidR="004062F0" w:rsidRPr="009F1618" w:rsidRDefault="004062F0" w:rsidP="009F1618">
      <w:pPr>
        <w:spacing w:after="0" w:line="240" w:lineRule="auto"/>
        <w:contextualSpacing/>
        <w:jc w:val="both"/>
        <w:rPr>
          <w:rFonts w:ascii="Times New Roman" w:hAnsi="Times New Roman" w:cs="Times New Roman"/>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r w:rsidR="00D81C2A">
        <w:rPr>
          <w:rFonts w:ascii="Times New Roman" w:eastAsia="Times New Roman" w:hAnsi="Times New Roman" w:cs="Times New Roman"/>
          <w:color w:val="000000"/>
          <w:sz w:val="24"/>
          <w:szCs w:val="24"/>
          <w:lang w:eastAsia="ru-RU"/>
        </w:rPr>
        <w:t>ФИО претендента                                _______________</w:t>
      </w:r>
      <w:r w:rsidR="00273380">
        <w:rPr>
          <w:rFonts w:ascii="Times New Roman" w:eastAsia="Times New Roman" w:hAnsi="Times New Roman" w:cs="Times New Roman"/>
          <w:color w:val="000000"/>
          <w:sz w:val="24"/>
          <w:szCs w:val="24"/>
          <w:lang w:eastAsia="ru-RU"/>
        </w:rPr>
        <w:t xml:space="preserve">подпись      Дата______________          </w:t>
      </w:r>
      <w:r w:rsidR="00D81C2A">
        <w:rPr>
          <w:rFonts w:ascii="Times New Roman" w:eastAsia="Times New Roman" w:hAnsi="Times New Roman" w:cs="Times New Roman"/>
          <w:color w:val="000000"/>
          <w:sz w:val="24"/>
          <w:szCs w:val="24"/>
          <w:lang w:eastAsia="ru-RU"/>
        </w:rPr>
        <w:t xml:space="preserve">         </w:t>
      </w:r>
    </w:p>
    <w:p w:rsidR="00444466" w:rsidRPr="009F1618" w:rsidRDefault="00444466" w:rsidP="009F1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8D5F82" w:rsidRDefault="008D5F82"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687875" w:rsidRDefault="00687875"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444466" w:rsidRPr="00444466" w:rsidRDefault="00444466" w:rsidP="00D37AA0">
      <w:pPr>
        <w:shd w:val="clear" w:color="auto" w:fill="FFFFFF"/>
        <w:spacing w:after="0" w:line="240" w:lineRule="auto"/>
        <w:contextualSpacing/>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Приложение 2 к Извещению</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F1618" w:rsidRPr="009F1618" w:rsidRDefault="009F1618" w:rsidP="009F1618">
      <w:pPr>
        <w:spacing w:after="0" w:line="240" w:lineRule="auto"/>
        <w:jc w:val="center"/>
        <w:rPr>
          <w:rFonts w:ascii="Times New Roman" w:eastAsia="Times New Roman" w:hAnsi="Times New Roman" w:cs="Times New Roman"/>
          <w:sz w:val="32"/>
          <w:szCs w:val="32"/>
          <w:lang w:eastAsia="ru-RU"/>
        </w:rPr>
      </w:pPr>
      <w:r w:rsidRPr="009F1618">
        <w:rPr>
          <w:rFonts w:ascii="Times New Roman" w:eastAsia="Times New Roman" w:hAnsi="Times New Roman" w:cs="Times New Roman"/>
          <w:sz w:val="32"/>
          <w:szCs w:val="32"/>
          <w:lang w:eastAsia="ru-RU"/>
        </w:rPr>
        <w:t>проект</w:t>
      </w: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 xml:space="preserve">ДОГОВОРА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АРЕНДЫ ЗЕМЕЛЬНОГО УЧАСТКА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1618">
        <w:rPr>
          <w:rFonts w:ascii="Times New Roman" w:eastAsia="Times New Roman" w:hAnsi="Times New Roman" w:cs="Times New Roman"/>
          <w:sz w:val="28"/>
          <w:szCs w:val="28"/>
          <w:lang w:eastAsia="ru-RU"/>
        </w:rPr>
        <w:t>______________________________________________________</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618">
        <w:rPr>
          <w:rFonts w:ascii="Times New Roman" w:eastAsia="Times New Roman" w:hAnsi="Times New Roman" w:cs="Times New Roman"/>
          <w:sz w:val="20"/>
          <w:szCs w:val="20"/>
          <w:lang w:eastAsia="ru-RU"/>
        </w:rPr>
        <w:t>Ф.И.О. арендатора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Дата заключения</w:t>
      </w:r>
      <w:proofErr w:type="gramStart"/>
      <w:r w:rsidRPr="009F1618">
        <w:rPr>
          <w:rFonts w:ascii="Times New Roman" w:eastAsia="Times New Roman" w:hAnsi="Times New Roman" w:cs="Times New Roman"/>
          <w:sz w:val="24"/>
          <w:szCs w:val="24"/>
          <w:lang w:eastAsia="ru-RU"/>
        </w:rPr>
        <w:t xml:space="preserve"> :</w:t>
      </w:r>
      <w:proofErr w:type="gramEnd"/>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Срок договора: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ДОГОВОР АРЕНДЫ</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находящегося в государственной собственности земельного участка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а. Хакуринохабль                                                             «___»____________20___года.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ab/>
      </w:r>
      <w:proofErr w:type="gramStart"/>
      <w:r w:rsidRPr="009F1618">
        <w:rPr>
          <w:rFonts w:ascii="Times New Roman" w:eastAsia="Times New Roman" w:hAnsi="Times New Roman" w:cs="Times New Roman"/>
          <w:b/>
          <w:sz w:val="24"/>
          <w:szCs w:val="24"/>
          <w:lang w:eastAsia="ru-RU"/>
        </w:rPr>
        <w:t>Комитет имущественных отношений администрации МО «Шовгеновский район»</w:t>
      </w:r>
      <w:r w:rsidRPr="009F1618">
        <w:rPr>
          <w:rFonts w:ascii="Times New Roman" w:eastAsia="Times New Roman" w:hAnsi="Times New Roman" w:cs="Times New Roman"/>
          <w:sz w:val="24"/>
          <w:szCs w:val="24"/>
          <w:lang w:eastAsia="ru-RU"/>
        </w:rPr>
        <w:t xml:space="preserve"> (юр. адрес:</w:t>
      </w:r>
      <w:proofErr w:type="gramEnd"/>
      <w:r w:rsidRPr="009F1618">
        <w:rPr>
          <w:rFonts w:ascii="Times New Roman" w:eastAsia="Times New Roman" w:hAnsi="Times New Roman" w:cs="Times New Roman"/>
          <w:sz w:val="24"/>
          <w:szCs w:val="24"/>
          <w:lang w:eastAsia="ru-RU"/>
        </w:rPr>
        <w:t xml:space="preserve"> </w:t>
      </w:r>
      <w:proofErr w:type="gramStart"/>
      <w:r w:rsidRPr="009F1618">
        <w:rPr>
          <w:rFonts w:ascii="Times New Roman" w:eastAsia="Times New Roman" w:hAnsi="Times New Roman" w:cs="Times New Roman"/>
          <w:sz w:val="24"/>
          <w:szCs w:val="24"/>
          <w:lang w:eastAsia="ru-RU"/>
        </w:rPr>
        <w:t xml:space="preserve">Шовгеновский район, а. Хакуринохабль, ул. Шовгенова, 9, ИНН: 0101009320, ОРГН: 1100101000031) в лице председателя  __________________, действующего на основании  Положения «О Комитете имущественных отношений администрации МО «Шовгеновский район», утвержденного Решением Совета народных депутатов МО «Шовгеновский район» № 309 от 21.01.2010г., именуемый в дальнейшем "Арендодатель», и </w:t>
      </w:r>
      <w:r w:rsidRPr="009F1618">
        <w:rPr>
          <w:rFonts w:ascii="Times New Roman" w:eastAsia="Times New Roman" w:hAnsi="Times New Roman" w:cs="Mangal"/>
          <w:b/>
          <w:sz w:val="24"/>
          <w:szCs w:val="24"/>
          <w:lang w:eastAsia="ru-RU"/>
        </w:rPr>
        <w:t>_________________________________________________________________________</w:t>
      </w:r>
      <w:r w:rsidRPr="009F1618">
        <w:rPr>
          <w:rFonts w:ascii="Times New Roman" w:eastAsia="Times New Roman" w:hAnsi="Times New Roman" w:cs="Times New Roman"/>
          <w:sz w:val="24"/>
          <w:szCs w:val="24"/>
          <w:lang w:eastAsia="ru-RU"/>
        </w:rPr>
        <w:t>,   именуемый  в дальнейшем "Арендатор", и именуемые в дальнейшем  "Стороны", в соответствии с протоколом ………………………………… заключили настоящий договор (далее</w:t>
      </w:r>
      <w:proofErr w:type="gramEnd"/>
      <w:r w:rsidRPr="009F1618">
        <w:rPr>
          <w:rFonts w:ascii="Times New Roman" w:eastAsia="Times New Roman" w:hAnsi="Times New Roman" w:cs="Times New Roman"/>
          <w:sz w:val="24"/>
          <w:szCs w:val="24"/>
          <w:lang w:eastAsia="ru-RU"/>
        </w:rPr>
        <w:t xml:space="preserve"> - </w:t>
      </w:r>
      <w:proofErr w:type="gramStart"/>
      <w:r w:rsidRPr="009F1618">
        <w:rPr>
          <w:rFonts w:ascii="Times New Roman" w:eastAsia="Times New Roman" w:hAnsi="Times New Roman" w:cs="Times New Roman"/>
          <w:sz w:val="24"/>
          <w:szCs w:val="24"/>
          <w:lang w:eastAsia="ru-RU"/>
        </w:rPr>
        <w:t>Договор) о нижеследующем:</w:t>
      </w:r>
      <w:proofErr w:type="gramEnd"/>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numPr>
          <w:ilvl w:val="0"/>
          <w:numId w:val="2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Предмет Договора </w:t>
      </w:r>
    </w:p>
    <w:p w:rsidR="009F1618" w:rsidRPr="009F1618" w:rsidRDefault="009F1618" w:rsidP="009F1618">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Mangal"/>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1.1. Арендодатель предоставляет, а Арендатор принимает в  аренду  </w:t>
      </w:r>
      <w:r w:rsidRPr="009F1618">
        <w:rPr>
          <w:rFonts w:ascii="Times New Roman" w:eastAsia="Times New Roman" w:hAnsi="Times New Roman" w:cs="Mangal"/>
          <w:sz w:val="24"/>
          <w:szCs w:val="24"/>
          <w:lang w:eastAsia="ru-RU"/>
        </w:rPr>
        <w:t>земельный участок из земель ____________________________________________________________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в границах указанных в выписке из ЕГРН, </w:t>
      </w:r>
      <w:proofErr w:type="gramStart"/>
      <w:r w:rsidRPr="009F1618">
        <w:rPr>
          <w:rFonts w:ascii="Times New Roman" w:eastAsia="Times New Roman" w:hAnsi="Times New Roman" w:cs="Times New Roman"/>
          <w:sz w:val="24"/>
          <w:szCs w:val="24"/>
          <w:lang w:eastAsia="ru-RU"/>
        </w:rPr>
        <w:t>прилагаемом</w:t>
      </w:r>
      <w:proofErr w:type="gramEnd"/>
      <w:r w:rsidRPr="009F1618">
        <w:rPr>
          <w:rFonts w:ascii="Times New Roman" w:eastAsia="Times New Roman" w:hAnsi="Times New Roman" w:cs="Times New Roman"/>
          <w:sz w:val="24"/>
          <w:szCs w:val="24"/>
          <w:lang w:eastAsia="ru-RU"/>
        </w:rPr>
        <w:t xml:space="preserve"> к настоящему договору и являющегося  его неотъемлемой частью, далее Участок.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Цель использования Участка (разрешенное использование):  ____________________________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Параметры разрешенного строительства: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В зоне расположения земельного участка предельные параметры разрешенного строительства объекта капитального строительства: предельные (минимальные и (или) максимальные) размеры земельных участков, в том числе их площадь:</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минимальная/максимальная площадь земельного участка - 1000/20000 кв.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минимальные отступы от границ участка – 6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максимальное количество надземных этажей зданий - 4 этажа, включая </w:t>
      </w:r>
      <w:proofErr w:type="gramStart"/>
      <w:r w:rsidRPr="009F1618">
        <w:rPr>
          <w:rFonts w:ascii="Times New Roman" w:eastAsia="Times New Roman" w:hAnsi="Times New Roman" w:cs="Times New Roman"/>
          <w:sz w:val="24"/>
          <w:szCs w:val="24"/>
          <w:lang w:eastAsia="ru-RU"/>
        </w:rPr>
        <w:t>мансардный</w:t>
      </w:r>
      <w:proofErr w:type="gramEnd"/>
      <w:r w:rsidRPr="009F1618">
        <w:rPr>
          <w:rFonts w:ascii="Times New Roman" w:eastAsia="Times New Roman" w:hAnsi="Times New Roman" w:cs="Times New Roman"/>
          <w:sz w:val="24"/>
          <w:szCs w:val="24"/>
          <w:lang w:eastAsia="ru-RU"/>
        </w:rPr>
        <w:t>;</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максимальный процент застройки в границах земельного участка - 50%.</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1.2. Основание заключения договора: Протокол результатов аукциона по продаже права на заключение договора аренды земельного участка </w:t>
      </w:r>
      <w:proofErr w:type="gramStart"/>
      <w:r w:rsidRPr="009F1618">
        <w:rPr>
          <w:rFonts w:ascii="Times New Roman" w:eastAsia="Times New Roman" w:hAnsi="Times New Roman" w:cs="Times New Roman"/>
          <w:sz w:val="24"/>
          <w:szCs w:val="24"/>
          <w:lang w:eastAsia="ru-RU"/>
        </w:rPr>
        <w:t>от</w:t>
      </w:r>
      <w:proofErr w:type="gramEnd"/>
      <w:r w:rsidRPr="009F1618">
        <w:rPr>
          <w:rFonts w:ascii="Times New Roman" w:eastAsia="Times New Roman" w:hAnsi="Times New Roman" w:cs="Times New Roman"/>
          <w:sz w:val="24"/>
          <w:szCs w:val="24"/>
          <w:lang w:eastAsia="ru-RU"/>
        </w:rPr>
        <w:t xml:space="preserve"> 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1.4. На Участке имеется: </w:t>
      </w:r>
      <w:r w:rsidRPr="009F1618">
        <w:rPr>
          <w:rFonts w:ascii="Times New Roman" w:eastAsia="Times New Roman" w:hAnsi="Times New Roman" w:cs="Times New Roman"/>
          <w:sz w:val="24"/>
          <w:szCs w:val="24"/>
          <w:u w:val="single"/>
          <w:lang w:eastAsia="ru-RU"/>
        </w:rPr>
        <w:t>объектов нет.</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b/>
          <w:sz w:val="24"/>
          <w:szCs w:val="24"/>
          <w:lang w:eastAsia="ru-RU"/>
        </w:rPr>
        <w:t>2. Срок аренды</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2.1. Срок аренды Участка устанавливается ___________________________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3. Размер и условия внесения арендной платы</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3.1. Размер годовой арендной платы   за Участок составляет:</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__________________ (</w:t>
      </w:r>
      <w:proofErr w:type="gramStart"/>
      <w:r w:rsidRPr="009F1618">
        <w:rPr>
          <w:rFonts w:ascii="Times New Roman" w:eastAsia="Times New Roman" w:hAnsi="Times New Roman" w:cs="Times New Roman"/>
          <w:sz w:val="24"/>
          <w:szCs w:val="24"/>
          <w:lang w:eastAsia="ru-RU"/>
        </w:rPr>
        <w:t>определена</w:t>
      </w:r>
      <w:proofErr w:type="gramEnd"/>
      <w:r w:rsidRPr="009F1618">
        <w:rPr>
          <w:rFonts w:ascii="Times New Roman" w:eastAsia="Times New Roman" w:hAnsi="Times New Roman" w:cs="Times New Roman"/>
          <w:sz w:val="24"/>
          <w:szCs w:val="24"/>
          <w:lang w:eastAsia="ru-RU"/>
        </w:rPr>
        <w:t xml:space="preserve"> по результатам аукциона)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3.2.Арендная плата и пеня вносится Арендатором путем перечисления по следующим реквизитам: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Комитет имущественных отношений администрации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lastRenderedPageBreak/>
        <w:t>МО «Шовгеновский район» л/</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04763002450; ИНН 0101009320;</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Кор/</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40102810145370000066</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9F1618">
        <w:rPr>
          <w:rFonts w:ascii="Times New Roman" w:eastAsia="Times New Roman" w:hAnsi="Times New Roman" w:cs="Times New Roman"/>
          <w:b/>
          <w:sz w:val="24"/>
          <w:szCs w:val="24"/>
          <w:lang w:eastAsia="ru-RU"/>
        </w:rPr>
        <w:t>р</w:t>
      </w:r>
      <w:proofErr w:type="gramEnd"/>
      <w:r w:rsidRPr="009F1618">
        <w:rPr>
          <w:rFonts w:ascii="Times New Roman" w:eastAsia="Times New Roman" w:hAnsi="Times New Roman" w:cs="Times New Roman"/>
          <w:b/>
          <w:sz w:val="24"/>
          <w:szCs w:val="24"/>
          <w:lang w:eastAsia="ru-RU"/>
        </w:rPr>
        <w:t>/</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 03100643000000017600 Отделение–НБ Республика Адыгея Банка России//УФК по Республике Адыгея г. Майкоп</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БИК 017908101; КПП 010101001;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ОКТМО:  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908 111 05013 05 0000 120 –арендная плата за землю по договору аренды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908 116 07090 05 0111 140 – пеня за просрочку внесения арендной платы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–арендная плата за землю, в том числе в платежном документе указывается код основания платежа, код периода, за который осуществляется платеж, номер Договора, тип платежа и другие, необходимые для зачисления платежа в бюджет  данные.</w:t>
      </w:r>
    </w:p>
    <w:p w:rsidR="009F1618" w:rsidRPr="009F1618" w:rsidRDefault="009F1618" w:rsidP="009F1618">
      <w:pPr>
        <w:widowControl w:val="0"/>
        <w:tabs>
          <w:tab w:val="left" w:pos="5760"/>
          <w:tab w:val="left" w:pos="756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3.3. Исполнением обязательства   по   внесению  арендной  платы является: предъявление платежного документа Арендодателю.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3.4. Не использование Участка  Арендатором не может служить основанием для прекращения внесения арендной платы.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r w:rsidRPr="009F1618">
        <w:rPr>
          <w:rFonts w:ascii="Times New Roman" w:eastAsia="Times New Roman" w:hAnsi="Times New Roman" w:cs="Times New Roman"/>
          <w:sz w:val="24"/>
          <w:szCs w:val="24"/>
          <w:lang w:eastAsia="ru-RU"/>
        </w:rPr>
        <w:t>3.5.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 не позднее 10 числа первого месяца оплачиваемого квартала.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Задаток в размере:</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 xml:space="preserve">__________ </w:t>
      </w:r>
      <w:r w:rsidRPr="009F1618">
        <w:rPr>
          <w:rFonts w:ascii="Times New Roman" w:eastAsia="Times New Roman" w:hAnsi="Times New Roman" w:cs="Times New Roman"/>
          <w:sz w:val="24"/>
          <w:szCs w:val="24"/>
          <w:lang w:eastAsia="ru-RU"/>
        </w:rPr>
        <w:t xml:space="preserve">рублей внесенный, Арендатором для участия в аукционе на право заключения данного договора зачисляется в бюджет МО «Шовгеновский район» из них: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4.1. Арендодатель имеет право: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4.1.1. Осуществлять </w:t>
      </w:r>
      <w:proofErr w:type="gramStart"/>
      <w:r w:rsidRPr="009F1618">
        <w:rPr>
          <w:rFonts w:ascii="Times New Roman" w:eastAsia="Times New Roman" w:hAnsi="Times New Roman" w:cs="Times New Roman"/>
          <w:color w:val="000000" w:themeColor="text1"/>
          <w:sz w:val="24"/>
          <w:szCs w:val="24"/>
          <w:lang w:eastAsia="ru-RU"/>
        </w:rPr>
        <w:t>контроль за</w:t>
      </w:r>
      <w:proofErr w:type="gramEnd"/>
      <w:r w:rsidRPr="009F1618">
        <w:rPr>
          <w:rFonts w:ascii="Times New Roman" w:eastAsia="Times New Roman" w:hAnsi="Times New Roman" w:cs="Times New Roman"/>
          <w:color w:val="000000" w:themeColor="text1"/>
          <w:sz w:val="24"/>
          <w:szCs w:val="24"/>
          <w:lang w:eastAsia="ru-RU"/>
        </w:rPr>
        <w:t xml:space="preserve"> соблюдением Арендатором условий землепользования, законодательства Российской Федерации и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4.1.2. Требовать досрочного расторжения договора в случае нарушения Арендатором условий договора, а именно: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proofErr w:type="gramStart"/>
      <w:r w:rsidRPr="009F1618">
        <w:rPr>
          <w:rFonts w:ascii="Times New Roman" w:eastAsia="Times New Roman" w:hAnsi="Times New Roman" w:cs="Times New Roman"/>
          <w:color w:val="000000" w:themeColor="text1"/>
          <w:sz w:val="24"/>
          <w:szCs w:val="24"/>
          <w:lang w:eastAsia="ru-RU"/>
        </w:rPr>
        <w:t>не внесения</w:t>
      </w:r>
      <w:proofErr w:type="gramEnd"/>
      <w:r w:rsidRPr="009F1618">
        <w:rPr>
          <w:rFonts w:ascii="Times New Roman" w:eastAsia="Times New Roman" w:hAnsi="Times New Roman" w:cs="Times New Roman"/>
          <w:color w:val="000000" w:themeColor="text1"/>
          <w:sz w:val="24"/>
          <w:szCs w:val="24"/>
          <w:lang w:eastAsia="ru-RU"/>
        </w:rPr>
        <w:t xml:space="preserve"> арендной платы в течение двух кварталов подряд;</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использования Участка не по целевому назначению;</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неисполнения и/или ненадлежащего исполнения условий пункта 1.3 раздела 1 и раздела 3 настоящего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осуществления без согласия на то Арендодателя или без регистрации сделок, предусмотренных настоящим Договором, с правом аренды Участка, размещения без согласия Арендодателя недвижимого имущества иных лиц на Участке;</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расторгнуть настоящий Договор также и по иным основаниям, предусмотренным законодательными актами Российской Федерации.</w:t>
      </w:r>
    </w:p>
    <w:p w:rsidR="009F1618" w:rsidRPr="009F1618" w:rsidRDefault="009F1618" w:rsidP="009F1618">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9F1618">
        <w:rPr>
          <w:rFonts w:ascii="Times New Roman" w:eastAsia="Times New Roman" w:hAnsi="Times New Roman" w:cs="Times New Roman"/>
          <w:noProof/>
          <w:sz w:val="24"/>
          <w:szCs w:val="24"/>
          <w:lang w:eastAsia="ru-RU"/>
        </w:rPr>
        <w:tab/>
        <w:t>4.1.3. На беспрепятственный доступ на территорию Участка с целью его</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осмотра на предмет соблюдения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4.1.4. На возмещение убытков, причиненных Арендатором, в соответствии с действующим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color w:val="000000" w:themeColor="text1"/>
          <w:sz w:val="24"/>
          <w:szCs w:val="24"/>
          <w:lang w:eastAsia="ru-RU"/>
        </w:rPr>
        <w:t>4.1.5. Иные права, не урегулированные настоящим Договором, применяются и действуют в соответствии с законодательством Российской Федерации.</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Courier New" w:eastAsia="Times New Roman" w:hAnsi="Courier New" w:cs="Courier New"/>
          <w:noProof/>
          <w:sz w:val="24"/>
          <w:szCs w:val="24"/>
          <w:lang w:eastAsia="ru-RU"/>
        </w:rPr>
        <w:t xml:space="preserve">     </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4.2. Арендодатель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4.2.1. Выполнять в полном объеме все условия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4.2.2. 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4.2.3. 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4.3. Арендатор имеет право:</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lastRenderedPageBreak/>
        <w:t xml:space="preserve">            4.3.1. Использовать земельный участок в соответствии с условиями его предоставления.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4.3.2. Иные права, не урегулированные настоящим Договором, применяются и действуют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4.4. Арендатор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4.4.1. Использовать Участок в соответствии с целями и условиями его предоставления и надлежащим образом исполнять все условия настоящего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4.4.2. Ежеквартально в полном объеме и в сроки, установленные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4.4.3. Обеспечить полномочным представителям Арендодателя свободный доступ на Участок. Выполнять в соответствии с требованиями эксплуатационных служб условия эксплуатации городских подземных и наземных коммуникаций, сооружений, дорог и проездов и т.п., расположенных на Участке. При необходимости проведения на Участке соответствующими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4.4.4. Не допускать нанесения вреда здоровью граждан, окружающей природной среде, не нарушать права других землепользователей.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4.4.5.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4.4.6. Письменно в десятидневный срок уведомить Арендодателя об изменении своего наименования, места нахождения (почтовый адрес) и места регистрации юридического лица, платежных 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Арендодателем Арендатора о соответствующих изменениях.</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noProof/>
          <w:sz w:val="24"/>
          <w:szCs w:val="24"/>
          <w:lang w:eastAsia="ru-RU"/>
        </w:rPr>
        <w:t>4.4.7. Арендатор   несет   другие   обязательства,    установленные</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5. Ответственность Сторон.</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5.1. За нарушение условий Договора  Стороны  несут  ответственность, предусмотренную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п.3.2 Договора.</w:t>
      </w:r>
    </w:p>
    <w:p w:rsidR="009F1618" w:rsidRPr="009F1618" w:rsidRDefault="009F1618" w:rsidP="009F1618">
      <w:pPr>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5.3. При невозвращении земельного участка по окончании срока аренды, Арендодатель вправе потребовать уплаты Арендатором неустойки в размере 0,1 процентов в день от суммы годовой арендной платы за каждый день просрочки возврата земельного участка.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6. Изменение, расторжение и прекращение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6.1. Настоящий </w:t>
      </w:r>
      <w:proofErr w:type="gramStart"/>
      <w:r w:rsidRPr="009F1618">
        <w:rPr>
          <w:rFonts w:ascii="Times New Roman" w:eastAsia="Times New Roman" w:hAnsi="Times New Roman" w:cs="Times New Roman"/>
          <w:sz w:val="24"/>
          <w:szCs w:val="24"/>
          <w:lang w:eastAsia="ru-RU"/>
        </w:rPr>
        <w:t>договор</w:t>
      </w:r>
      <w:proofErr w:type="gramEnd"/>
      <w:r w:rsidRPr="009F1618">
        <w:rPr>
          <w:rFonts w:ascii="Times New Roman" w:eastAsia="Times New Roman" w:hAnsi="Times New Roman" w:cs="Times New Roman"/>
          <w:sz w:val="24"/>
          <w:szCs w:val="24"/>
          <w:lang w:eastAsia="ru-RU"/>
        </w:rPr>
        <w:t xml:space="preserve"> может быть расторгнут в порядке и по основаниям предусмотренными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6.2. В случае систематического </w:t>
      </w:r>
      <w:proofErr w:type="gramStart"/>
      <w:r w:rsidRPr="009F1618">
        <w:rPr>
          <w:rFonts w:ascii="Times New Roman" w:eastAsia="Times New Roman" w:hAnsi="Times New Roman" w:cs="Times New Roman"/>
          <w:sz w:val="24"/>
          <w:szCs w:val="24"/>
          <w:lang w:eastAsia="ru-RU"/>
        </w:rPr>
        <w:t>не внесения</w:t>
      </w:r>
      <w:proofErr w:type="gramEnd"/>
      <w:r w:rsidRPr="009F1618">
        <w:rPr>
          <w:rFonts w:ascii="Times New Roman" w:eastAsia="Times New Roman" w:hAnsi="Times New Roman" w:cs="Times New Roman"/>
          <w:sz w:val="24"/>
          <w:szCs w:val="24"/>
          <w:lang w:eastAsia="ru-RU"/>
        </w:rPr>
        <w:t xml:space="preserve"> арендной платы Арендодатель вправе расторгнуть договор аренды в одностороннем порядке. Под систематическим </w:t>
      </w:r>
      <w:proofErr w:type="gramStart"/>
      <w:r w:rsidRPr="009F1618">
        <w:rPr>
          <w:rFonts w:ascii="Times New Roman" w:eastAsia="Times New Roman" w:hAnsi="Times New Roman" w:cs="Times New Roman"/>
          <w:sz w:val="24"/>
          <w:szCs w:val="24"/>
          <w:lang w:eastAsia="ru-RU"/>
        </w:rPr>
        <w:t>не внесением</w:t>
      </w:r>
      <w:proofErr w:type="gramEnd"/>
      <w:r w:rsidRPr="009F1618">
        <w:rPr>
          <w:rFonts w:ascii="Times New Roman" w:eastAsia="Times New Roman" w:hAnsi="Times New Roman" w:cs="Times New Roman"/>
          <w:sz w:val="24"/>
          <w:szCs w:val="24"/>
          <w:lang w:eastAsia="ru-RU"/>
        </w:rPr>
        <w:t xml:space="preserve"> арендной платы понимается не внесение арендной платы более двух раз подряд.</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6.3. Договор аренды подлежит расторжению по инициативе Арендодателя по </w:t>
      </w:r>
      <w:r w:rsidRPr="009F1618">
        <w:rPr>
          <w:rFonts w:ascii="Times New Roman" w:eastAsia="Times New Roman" w:hAnsi="Times New Roman" w:cs="Times New Roman"/>
          <w:sz w:val="24"/>
          <w:szCs w:val="24"/>
          <w:lang w:eastAsia="ru-RU"/>
        </w:rPr>
        <w:lastRenderedPageBreak/>
        <w:t>основаниям, предусмотренным ст. 46 ЗК РФ.</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7. Рассмотрение и урегулирование споров</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7.1. Все споры между Сторонами, возникающие по Договору, разрешаются в </w:t>
      </w:r>
      <w:proofErr w:type="spellStart"/>
      <w:proofErr w:type="gramStart"/>
      <w:r w:rsidRPr="009F1618">
        <w:rPr>
          <w:rFonts w:ascii="Times New Roman" w:eastAsia="Times New Roman" w:hAnsi="Times New Roman" w:cs="Times New Roman"/>
          <w:sz w:val="24"/>
          <w:szCs w:val="24"/>
          <w:lang w:eastAsia="ru-RU"/>
        </w:rPr>
        <w:t>в</w:t>
      </w:r>
      <w:proofErr w:type="spellEnd"/>
      <w:proofErr w:type="gramEnd"/>
      <w:r w:rsidRPr="009F1618">
        <w:rPr>
          <w:rFonts w:ascii="Times New Roman" w:eastAsia="Times New Roman" w:hAnsi="Times New Roman" w:cs="Times New Roman"/>
          <w:sz w:val="24"/>
          <w:szCs w:val="24"/>
          <w:lang w:eastAsia="ru-RU"/>
        </w:rPr>
        <w:t xml:space="preserve"> судебном порядке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8. Особые условия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8.1. Арендатор в соответствии с п. 7 ст. 448 ГК РФ не вправе уступать права и осуществлять перевод долга  по настоящему договору аренды.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8.2. Не использование Участка в течение одного года расценивается как не освоение.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 xml:space="preserve">8.3. Правоотношения по настоящему </w:t>
      </w:r>
      <w:proofErr w:type="gramStart"/>
      <w:r w:rsidRPr="009F1618">
        <w:rPr>
          <w:rFonts w:ascii="Times New Roman" w:eastAsia="Times New Roman" w:hAnsi="Times New Roman" w:cs="Times New Roman"/>
          <w:sz w:val="24"/>
          <w:szCs w:val="24"/>
          <w:lang w:eastAsia="ru-RU"/>
        </w:rPr>
        <w:t>договору</w:t>
      </w:r>
      <w:proofErr w:type="gramEnd"/>
      <w:r w:rsidRPr="009F1618">
        <w:rPr>
          <w:rFonts w:ascii="Times New Roman" w:eastAsia="Times New Roman" w:hAnsi="Times New Roman" w:cs="Times New Roman"/>
          <w:sz w:val="24"/>
          <w:szCs w:val="24"/>
          <w:lang w:eastAsia="ru-RU"/>
        </w:rPr>
        <w:t xml:space="preserve">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8.4. Договор составлен в трех экземплярах, имеющих одинаковую юридическую силу, из которых по одному экземпляру хранится у Сторон и один экземпляр – в </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государственном регистрирующем органе.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8.5. 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9. Подписи Сторон</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b/>
          <w:sz w:val="24"/>
          <w:szCs w:val="24"/>
          <w:lang w:eastAsia="ru-RU"/>
        </w:rPr>
        <w:t xml:space="preserve">Арендодатель: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Комитет имущественных отношений администрации МО «Шовгеновский  район»</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Председатель Комитета   __________________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Арендатор:</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Mangal"/>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sectPr w:rsidR="008C5819" w:rsidSect="003F61A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C1D"/>
    <w:multiLevelType w:val="multilevel"/>
    <w:tmpl w:val="5B843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40ED3"/>
    <w:multiLevelType w:val="multilevel"/>
    <w:tmpl w:val="F0384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B6B76"/>
    <w:multiLevelType w:val="multilevel"/>
    <w:tmpl w:val="D39C7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808C4"/>
    <w:multiLevelType w:val="multilevel"/>
    <w:tmpl w:val="EEFCF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56045"/>
    <w:multiLevelType w:val="multilevel"/>
    <w:tmpl w:val="F9B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545A1"/>
    <w:multiLevelType w:val="multilevel"/>
    <w:tmpl w:val="08504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34CD9"/>
    <w:multiLevelType w:val="multilevel"/>
    <w:tmpl w:val="EEAAB1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A6415"/>
    <w:multiLevelType w:val="multilevel"/>
    <w:tmpl w:val="9EB03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81C14"/>
    <w:multiLevelType w:val="multilevel"/>
    <w:tmpl w:val="E23A7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B2076"/>
    <w:multiLevelType w:val="multilevel"/>
    <w:tmpl w:val="24C2A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D42CF"/>
    <w:multiLevelType w:val="multilevel"/>
    <w:tmpl w:val="84D0C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47E3D"/>
    <w:multiLevelType w:val="multilevel"/>
    <w:tmpl w:val="8BA0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90372"/>
    <w:multiLevelType w:val="multilevel"/>
    <w:tmpl w:val="BD8E7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E576E"/>
    <w:multiLevelType w:val="multilevel"/>
    <w:tmpl w:val="9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3F729E"/>
    <w:multiLevelType w:val="multilevel"/>
    <w:tmpl w:val="DF520D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626869"/>
    <w:multiLevelType w:val="multilevel"/>
    <w:tmpl w:val="A39E5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D410D"/>
    <w:multiLevelType w:val="multilevel"/>
    <w:tmpl w:val="BFA6B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16277"/>
    <w:multiLevelType w:val="multilevel"/>
    <w:tmpl w:val="5DC23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A1442"/>
    <w:multiLevelType w:val="multilevel"/>
    <w:tmpl w:val="A4C46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80E0904"/>
    <w:multiLevelType w:val="hybridMultilevel"/>
    <w:tmpl w:val="E096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1C0E9D"/>
    <w:multiLevelType w:val="multilevel"/>
    <w:tmpl w:val="9B4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CC1812"/>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3"/>
  </w:num>
  <w:num w:numId="4">
    <w:abstractNumId w:val="21"/>
  </w:num>
  <w:num w:numId="5">
    <w:abstractNumId w:val="4"/>
  </w:num>
  <w:num w:numId="6">
    <w:abstractNumId w:val="11"/>
  </w:num>
  <w:num w:numId="7">
    <w:abstractNumId w:val="22"/>
  </w:num>
  <w:num w:numId="8">
    <w:abstractNumId w:val="16"/>
  </w:num>
  <w:num w:numId="9">
    <w:abstractNumId w:val="20"/>
  </w:num>
  <w:num w:numId="10">
    <w:abstractNumId w:val="24"/>
  </w:num>
  <w:num w:numId="11">
    <w:abstractNumId w:val="6"/>
  </w:num>
  <w:num w:numId="12">
    <w:abstractNumId w:val="27"/>
  </w:num>
  <w:num w:numId="13">
    <w:abstractNumId w:val="23"/>
  </w:num>
  <w:num w:numId="14">
    <w:abstractNumId w:val="7"/>
  </w:num>
  <w:num w:numId="15">
    <w:abstractNumId w:val="15"/>
  </w:num>
  <w:num w:numId="16">
    <w:abstractNumId w:val="10"/>
  </w:num>
  <w:num w:numId="17">
    <w:abstractNumId w:val="17"/>
  </w:num>
  <w:num w:numId="18">
    <w:abstractNumId w:val="13"/>
  </w:num>
  <w:num w:numId="19">
    <w:abstractNumId w:val="1"/>
  </w:num>
  <w:num w:numId="20">
    <w:abstractNumId w:val="19"/>
  </w:num>
  <w:num w:numId="21">
    <w:abstractNumId w:val="14"/>
  </w:num>
  <w:num w:numId="22">
    <w:abstractNumId w:val="2"/>
  </w:num>
  <w:num w:numId="23">
    <w:abstractNumId w:val="12"/>
  </w:num>
  <w:num w:numId="24">
    <w:abstractNumId w:val="9"/>
  </w:num>
  <w:num w:numId="25">
    <w:abstractNumId w:val="8"/>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66"/>
    <w:rsid w:val="000229EE"/>
    <w:rsid w:val="000D5AED"/>
    <w:rsid w:val="00182E69"/>
    <w:rsid w:val="001C6659"/>
    <w:rsid w:val="001D06D4"/>
    <w:rsid w:val="001D31CE"/>
    <w:rsid w:val="001E1B5C"/>
    <w:rsid w:val="002401B5"/>
    <w:rsid w:val="00273380"/>
    <w:rsid w:val="002E6704"/>
    <w:rsid w:val="003449F6"/>
    <w:rsid w:val="00357633"/>
    <w:rsid w:val="003678AD"/>
    <w:rsid w:val="003F61AE"/>
    <w:rsid w:val="004062F0"/>
    <w:rsid w:val="004365FB"/>
    <w:rsid w:val="00444466"/>
    <w:rsid w:val="00445270"/>
    <w:rsid w:val="004A7381"/>
    <w:rsid w:val="004D7471"/>
    <w:rsid w:val="005A4A8A"/>
    <w:rsid w:val="005C6BBB"/>
    <w:rsid w:val="00620821"/>
    <w:rsid w:val="00664991"/>
    <w:rsid w:val="00687875"/>
    <w:rsid w:val="00691D26"/>
    <w:rsid w:val="006D4502"/>
    <w:rsid w:val="0073256A"/>
    <w:rsid w:val="007359F9"/>
    <w:rsid w:val="007437F4"/>
    <w:rsid w:val="00754242"/>
    <w:rsid w:val="007716BF"/>
    <w:rsid w:val="007751DF"/>
    <w:rsid w:val="00776767"/>
    <w:rsid w:val="00792776"/>
    <w:rsid w:val="007C01BA"/>
    <w:rsid w:val="007C2D5E"/>
    <w:rsid w:val="007E780E"/>
    <w:rsid w:val="008758F4"/>
    <w:rsid w:val="008A462D"/>
    <w:rsid w:val="008A7735"/>
    <w:rsid w:val="008C5819"/>
    <w:rsid w:val="008D5F82"/>
    <w:rsid w:val="00937FD5"/>
    <w:rsid w:val="0095190B"/>
    <w:rsid w:val="009739F4"/>
    <w:rsid w:val="009D0D42"/>
    <w:rsid w:val="009D25A2"/>
    <w:rsid w:val="009F1618"/>
    <w:rsid w:val="00A23616"/>
    <w:rsid w:val="00AA25C0"/>
    <w:rsid w:val="00AB6BC3"/>
    <w:rsid w:val="00B66C32"/>
    <w:rsid w:val="00BD1FFB"/>
    <w:rsid w:val="00BF729C"/>
    <w:rsid w:val="00C35A10"/>
    <w:rsid w:val="00CA1A87"/>
    <w:rsid w:val="00D37AA0"/>
    <w:rsid w:val="00D81C2A"/>
    <w:rsid w:val="00DC2C62"/>
    <w:rsid w:val="00E5353A"/>
    <w:rsid w:val="00E57C3B"/>
    <w:rsid w:val="00EA1301"/>
    <w:rsid w:val="00EA2451"/>
    <w:rsid w:val="00EC431E"/>
    <w:rsid w:val="00F03104"/>
    <w:rsid w:val="00FB3067"/>
    <w:rsid w:val="00FD133E"/>
    <w:rsid w:val="00FD33F9"/>
    <w:rsid w:val="00FD425B"/>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46195&amp;dst=690&amp;field=134&amp;date=04.06.2023" TargetMode="External"/><Relationship Id="rId26" Type="http://schemas.openxmlformats.org/officeDocument/2006/relationships/hyperlink" Target="https://ta01.ru/%D0%B8%D0%B7%D0%B2%D0%B5%D1%89%D0%B5%D0%BD%D0%B8%D0%B5-%D0%BE-%D0%BF%D1%80%D0%BE%D0%B2%D0%B5%D0%B4%D0%B5%D0%BD%D0%B8%D0%B8-%D0%B0%D1%83%D0%BA%D1%86%D0%B8%D0%BE%D0%BD%D0%B0-%D0%B2-%D1%8D%D0%BB/"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90&amp;field=134&amp;date=04.06.2023"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s://login.consultant.ru/link/?req=doc&amp;base=LAW&amp;n=446195&amp;dst=689&amp;field=134&amp;date=04.06.2023" TargetMode="External"/><Relationship Id="rId25" Type="http://schemas.openxmlformats.org/officeDocument/2006/relationships/hyperlink" Target="https://ta01.ru/%D0%B8%D0%B7%D0%B2%D0%B5%D1%89%D0%B5%D0%BD%D0%B8%D0%B5-%D0%BE-%D0%BF%D1%80%D0%BE%D0%B2%D0%B5%D0%B4%D0%B5%D0%BD%D0%B8%D0%B8-%D0%B0%D1%83%D0%BA%D1%86%D0%B8%D0%BE%D0%BD%D0%B0-%D0%B2-%D1%8D%D0%BB/"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s://login.consultant.ru/link/?req=doc&amp;base=LAW&amp;n=446195&amp;dst=689&amp;field=134&amp;date=04.06.2023" TargetMode="Externa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www.roseltorg.ru" TargetMode="External"/><Relationship Id="rId24" Type="http://schemas.openxmlformats.org/officeDocument/2006/relationships/hyperlink" Target="https://ta01.ru/%D0%B8%D0%B7%D0%B2%D0%B5%D1%89%D0%B5%D0%BD%D0%B8%D0%B5-%D0%BE-%D0%BF%D1%80%D0%BE%D0%B2%D0%B5%D0%B4%D0%B5%D0%BD%D0%B8%D0%B8-%D0%B0%D1%83%D0%BA%D1%86%D0%B8%D0%BE%D0%BD%D0%B0-%D0%B2-%D1%8D%D0%BB/"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46195&amp;dst=702&amp;field=134&amp;date=04.06.2023"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http://www.torgi.gov.ru/" TargetMode="External"/><Relationship Id="rId22" Type="http://schemas.openxmlformats.org/officeDocument/2006/relationships/hyperlink" Target="https://login.consultant.ru/link/?req=doc&amp;base=LAW&amp;n=446195&amp;dst=702&amp;field=134&amp;date=04.06.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2930</TotalTime>
  <Pages>16</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51</cp:revision>
  <dcterms:created xsi:type="dcterms:W3CDTF">2023-06-15T07:45:00Z</dcterms:created>
  <dcterms:modified xsi:type="dcterms:W3CDTF">2025-02-12T13:49:00Z</dcterms:modified>
</cp:coreProperties>
</file>