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65" w:rsidRPr="00F12F47" w:rsidRDefault="00E35865" w:rsidP="00E35865">
      <w:pPr>
        <w:rPr>
          <w:rFonts w:ascii="Times New Roman" w:hAnsi="Times New Roman" w:cs="Times New Roman"/>
          <w:b/>
          <w:sz w:val="24"/>
          <w:szCs w:val="24"/>
        </w:rPr>
      </w:pPr>
      <w:r w:rsidRPr="00F12F47">
        <w:rPr>
          <w:rFonts w:ascii="Times New Roman" w:hAnsi="Times New Roman" w:cs="Times New Roman"/>
          <w:b/>
          <w:sz w:val="24"/>
          <w:szCs w:val="24"/>
        </w:rPr>
        <w:t>Реестр выданных Градостроительных планов в 202</w:t>
      </w:r>
      <w:r w:rsidRPr="00615B8D">
        <w:rPr>
          <w:rFonts w:ascii="Times New Roman" w:hAnsi="Times New Roman" w:cs="Times New Roman"/>
          <w:b/>
          <w:sz w:val="24"/>
          <w:szCs w:val="24"/>
        </w:rPr>
        <w:t>4</w:t>
      </w:r>
      <w:r w:rsidRPr="00F12F4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296"/>
        <w:gridCol w:w="3180"/>
        <w:gridCol w:w="1842"/>
        <w:gridCol w:w="2127"/>
      </w:tblGrid>
      <w:tr w:rsidR="00E35865" w:rsidRPr="00F12F47" w:rsidTr="00EF79D7">
        <w:trPr>
          <w:trHeight w:val="939"/>
        </w:trPr>
        <w:tc>
          <w:tcPr>
            <w:tcW w:w="594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3180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842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градостроительного плана</w:t>
            </w:r>
          </w:p>
        </w:tc>
        <w:tc>
          <w:tcPr>
            <w:tcW w:w="2127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47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</w:tr>
      <w:tr w:rsidR="00E35865" w:rsidRPr="00F12F47" w:rsidTr="00EF79D7">
        <w:tc>
          <w:tcPr>
            <w:tcW w:w="594" w:type="dxa"/>
          </w:tcPr>
          <w:p w:rsidR="00E35865" w:rsidRPr="004F74D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E35865" w:rsidRPr="00615B8D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180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Краснооктябрьская, 116А </w:t>
            </w:r>
          </w:p>
        </w:tc>
        <w:tc>
          <w:tcPr>
            <w:tcW w:w="1842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РФ-01-4-07-2-04-2024-0369-0</w:t>
            </w:r>
          </w:p>
        </w:tc>
        <w:tc>
          <w:tcPr>
            <w:tcW w:w="2127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E35865" w:rsidRPr="00F12F47" w:rsidTr="00EF79D7">
        <w:tc>
          <w:tcPr>
            <w:tcW w:w="594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180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B9">
              <w:rPr>
                <w:rFonts w:ascii="Times New Roman" w:hAnsi="Times New Roman" w:cs="Times New Roman"/>
                <w:sz w:val="24"/>
                <w:szCs w:val="24"/>
              </w:rPr>
              <w:t>а. Хакуриноха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бль, ул. Краснооктябрьская, 116Б</w:t>
            </w:r>
          </w:p>
        </w:tc>
        <w:tc>
          <w:tcPr>
            <w:tcW w:w="1842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РФ-01-4-07-2-04-2024-0370-0</w:t>
            </w:r>
          </w:p>
        </w:tc>
        <w:tc>
          <w:tcPr>
            <w:tcW w:w="2127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35865" w:rsidRPr="00F12F47" w:rsidTr="00EF79D7">
        <w:tc>
          <w:tcPr>
            <w:tcW w:w="594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3180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2000м на ЮВ от ориентира: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Краснооктябрьская,34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РФ-01-4-07-2-05-2024-0371-0</w:t>
            </w:r>
          </w:p>
        </w:tc>
        <w:tc>
          <w:tcPr>
            <w:tcW w:w="2127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</w:tr>
      <w:tr w:rsidR="00E35865" w:rsidRPr="00F12F47" w:rsidTr="00EF79D7">
        <w:tc>
          <w:tcPr>
            <w:tcW w:w="594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3180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Гагарина,50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РФ-01-4-07-2-04-2024-0372-0</w:t>
            </w:r>
          </w:p>
        </w:tc>
        <w:tc>
          <w:tcPr>
            <w:tcW w:w="2127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«Хакуринохабльское сельское поселение»</w:t>
            </w:r>
          </w:p>
        </w:tc>
      </w:tr>
      <w:tr w:rsidR="00E35865" w:rsidRPr="00F12F47" w:rsidTr="00EF79D7">
        <w:trPr>
          <w:trHeight w:val="1348"/>
        </w:trPr>
        <w:tc>
          <w:tcPr>
            <w:tcW w:w="594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3180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Краснооктябрьская,104А</w:t>
            </w:r>
          </w:p>
        </w:tc>
        <w:tc>
          <w:tcPr>
            <w:tcW w:w="1842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РФ-01-4-07-2-04-2024-0373-0</w:t>
            </w:r>
          </w:p>
        </w:tc>
        <w:tc>
          <w:tcPr>
            <w:tcW w:w="2127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«Хакуринохабльское сельское поселение»</w:t>
            </w:r>
          </w:p>
        </w:tc>
      </w:tr>
      <w:tr w:rsidR="00E35865" w:rsidRPr="00F12F47" w:rsidTr="00EF79D7">
        <w:trPr>
          <w:trHeight w:val="679"/>
        </w:trPr>
        <w:tc>
          <w:tcPr>
            <w:tcW w:w="594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3180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Шовгенова,3Б</w:t>
            </w:r>
          </w:p>
        </w:tc>
        <w:tc>
          <w:tcPr>
            <w:tcW w:w="1842" w:type="dxa"/>
          </w:tcPr>
          <w:p w:rsidR="00E35865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РФ-01-4-07-2-04-2024-0374-0</w:t>
            </w:r>
          </w:p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Андрухаев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E35865" w:rsidRPr="00F12F47" w:rsidTr="00EF79D7">
        <w:trPr>
          <w:trHeight w:val="689"/>
        </w:trPr>
        <w:tc>
          <w:tcPr>
            <w:tcW w:w="594" w:type="dxa"/>
          </w:tcPr>
          <w:p w:rsidR="00E35865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E35865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180" w:type="dxa"/>
          </w:tcPr>
          <w:p w:rsidR="00E35865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1200м от ориентира: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Джерокая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Краснооктябрьская,34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</w:tcPr>
          <w:p w:rsidR="00E35865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РФ-01-4-07-2-05-2024-0376-0</w:t>
            </w:r>
          </w:p>
          <w:p w:rsidR="00E35865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65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5865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А.А.</w:t>
            </w:r>
          </w:p>
        </w:tc>
      </w:tr>
      <w:tr w:rsidR="00E35865" w:rsidRPr="00F12F47" w:rsidTr="00EF79D7">
        <w:tc>
          <w:tcPr>
            <w:tcW w:w="594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180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Краснооктябрьская, 116А </w:t>
            </w:r>
          </w:p>
        </w:tc>
        <w:tc>
          <w:tcPr>
            <w:tcW w:w="1842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РФ-01-4-07-2-04-2024-0375-0</w:t>
            </w:r>
          </w:p>
        </w:tc>
        <w:tc>
          <w:tcPr>
            <w:tcW w:w="2127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E35865" w:rsidRPr="00F12F47" w:rsidTr="00EF79D7">
        <w:tc>
          <w:tcPr>
            <w:tcW w:w="594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180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B9">
              <w:rPr>
                <w:rFonts w:ascii="Times New Roman" w:hAnsi="Times New Roman" w:cs="Times New Roman"/>
                <w:sz w:val="24"/>
                <w:szCs w:val="24"/>
              </w:rPr>
              <w:t>а. Хакуриноха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бль, ул. Краснооктябрьская, 116Б</w:t>
            </w:r>
          </w:p>
        </w:tc>
        <w:tc>
          <w:tcPr>
            <w:tcW w:w="1842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РФ-01-4-07-2-04-2024-0377-0</w:t>
            </w:r>
          </w:p>
        </w:tc>
        <w:tc>
          <w:tcPr>
            <w:tcW w:w="2127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35865" w:rsidRPr="00F12F47" w:rsidTr="00EF79D7">
        <w:tc>
          <w:tcPr>
            <w:tcW w:w="594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65" w:rsidRPr="00F12F47" w:rsidTr="00EF79D7">
        <w:tc>
          <w:tcPr>
            <w:tcW w:w="594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65" w:rsidRPr="00F12F47" w:rsidTr="00EF79D7">
        <w:tc>
          <w:tcPr>
            <w:tcW w:w="594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5865" w:rsidRPr="00F12F47" w:rsidRDefault="00E35865" w:rsidP="00EF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865" w:rsidRPr="00F12F47" w:rsidRDefault="00E35865" w:rsidP="00E35865">
      <w:pPr>
        <w:rPr>
          <w:rFonts w:ascii="Times New Roman" w:hAnsi="Times New Roman" w:cs="Times New Roman"/>
          <w:sz w:val="24"/>
          <w:szCs w:val="24"/>
        </w:rPr>
      </w:pPr>
    </w:p>
    <w:p w:rsidR="00E35865" w:rsidRPr="0027297E" w:rsidRDefault="00E35865" w:rsidP="00E35865">
      <w:pPr>
        <w:rPr>
          <w:rFonts w:ascii="Times New Roman" w:hAnsi="Times New Roman" w:cs="Times New Roman"/>
          <w:sz w:val="24"/>
          <w:szCs w:val="24"/>
        </w:rPr>
      </w:pPr>
    </w:p>
    <w:p w:rsidR="006E209D" w:rsidRDefault="006E209D">
      <w:bookmarkStart w:id="0" w:name="_GoBack"/>
      <w:bookmarkEnd w:id="0"/>
    </w:p>
    <w:sectPr w:rsidR="006E209D" w:rsidSect="009008CF">
      <w:pgSz w:w="1168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65"/>
    <w:rsid w:val="001675FF"/>
    <w:rsid w:val="001D7C49"/>
    <w:rsid w:val="006E209D"/>
    <w:rsid w:val="00E3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2024-12-23T09:30:00Z</dcterms:created>
  <dcterms:modified xsi:type="dcterms:W3CDTF">2024-12-23T09:31:00Z</dcterms:modified>
</cp:coreProperties>
</file>