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DC1F45" w:rsidTr="00CA5137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1F45" w:rsidRDefault="00DC1F45" w:rsidP="00CA5137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DC1F45" w:rsidRDefault="00DC1F45" w:rsidP="00CA5137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DC1F45" w:rsidRDefault="00DC1F45" w:rsidP="00CA5137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DC1F45" w:rsidRDefault="00DC1F45" w:rsidP="00CA5137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DC1F45" w:rsidRDefault="00DC1F45" w:rsidP="00CA513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1F45" w:rsidRDefault="00DC1F45" w:rsidP="00CA5137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96713401" r:id="rId6"/>
              </w:object>
            </w:r>
          </w:p>
        </w:tc>
        <w:tc>
          <w:tcPr>
            <w:tcW w:w="41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1F45" w:rsidRDefault="00DC1F45" w:rsidP="00CA51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DC1F45" w:rsidRDefault="00DC1F45" w:rsidP="00CA51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DC1F45" w:rsidRDefault="00DC1F45" w:rsidP="00CA5137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DC1F45" w:rsidRDefault="00DC1F45" w:rsidP="00CA51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DC1F45" w:rsidRDefault="00DC1F45" w:rsidP="00CA5137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6C8" w:rsidRDefault="000B56C8" w:rsidP="000B56C8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DC1F45" w:rsidRDefault="000B56C8" w:rsidP="00DC1F4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РЕШЕНИЕ</w:t>
      </w:r>
    </w:p>
    <w:p w:rsidR="00DC1F45" w:rsidRDefault="000B56C8" w:rsidP="000B56C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27 декабря 2024 года № 179</w:t>
      </w:r>
    </w:p>
    <w:p w:rsidR="000B56C8" w:rsidRPr="00550E82" w:rsidRDefault="000B56C8" w:rsidP="000B56C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DC1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0B56C8" w:rsidRDefault="00DC1F45" w:rsidP="000B5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на передачу  земельных участков из муниципальной собственности муниципального образования «Шовгеновский район» в муниципальную собственность муниципального образования «Хакуринохабльское сельское поселение»</w:t>
      </w:r>
    </w:p>
    <w:p w:rsidR="00DC1F45" w:rsidRDefault="00DC1F45" w:rsidP="000B5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на основании обращения Главы </w:t>
      </w:r>
      <w:r w:rsidRPr="00DC1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«Хакуринохабльское сельское поселение»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Меретукова Н.П.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6104 от 19.12.2024г.,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50E82" w:rsidRPr="00DC1F45" w:rsidRDefault="00DC1F45" w:rsidP="000B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DC1F45" w:rsidRDefault="00DC1F45" w:rsidP="00DC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</w:t>
      </w:r>
      <w:r w:rsidRPr="00793D16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D16">
        <w:rPr>
          <w:rFonts w:ascii="Times New Roman" w:hAnsi="Times New Roman" w:cs="Times New Roman"/>
          <w:sz w:val="28"/>
          <w:szCs w:val="28"/>
        </w:rPr>
        <w:t>из муниципальной собственности муниципального образования «Шовгеновский район» в муниципальную собственность муниципального образования «Хакуринохабльское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следующих  земельных участков:</w:t>
      </w:r>
    </w:p>
    <w:p w:rsidR="00DC1F45" w:rsidRDefault="00DC1F45" w:rsidP="00DC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430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кадастровым номером 01:07:3000005:134, категория земель «земли населенных пунктов», с разрешенным использованием – коммунальное обслуживание, с кадастровой стоимостью  32 873 рубля 50 копеек,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Адыгея, Шовгеновский муниципальный район, Хакуринохабльское сельское поселение, а. Хакуринохабль, ул. Гагарина, з/у 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0E82" w:rsidRPr="00DC1F45" w:rsidRDefault="00DC1F45" w:rsidP="00DC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площадью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кадастровым номером 01:07:3000022:221, категория земель «земли населенных пунктов», с разрешенным использованием – коммунальное обслуживание, с кадастровой стоимостью 30580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Адыгея, Шовгеновский </w:t>
      </w:r>
      <w:r w:rsidRPr="00DC1F4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DC1F45">
        <w:rPr>
          <w:rFonts w:ascii="Times New Roman" w:hAnsi="Times New Roman" w:cs="Times New Roman"/>
          <w:sz w:val="28"/>
          <w:szCs w:val="28"/>
        </w:rPr>
        <w:t xml:space="preserve">Хакуринохабльское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а. Хакуринохабль, ул. Краснооктябрьская, з/у 104 А</w:t>
      </w:r>
      <w:r w:rsidRPr="004B1820">
        <w:rPr>
          <w:rFonts w:ascii="Times New Roman" w:hAnsi="Times New Roman" w:cs="Times New Roman"/>
          <w:sz w:val="28"/>
          <w:szCs w:val="28"/>
        </w:rPr>
        <w:t>.</w:t>
      </w:r>
    </w:p>
    <w:p w:rsidR="00550E82" w:rsidRPr="000B56C8" w:rsidRDefault="00DC1F45" w:rsidP="000B56C8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газете «Газета Заря». </w:t>
      </w:r>
    </w:p>
    <w:p w:rsidR="00DC1F45" w:rsidRPr="000B56C8" w:rsidRDefault="00DC1F45" w:rsidP="000B56C8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DC1F45" w:rsidTr="00CA5137">
        <w:tc>
          <w:tcPr>
            <w:tcW w:w="3251" w:type="dxa"/>
          </w:tcPr>
          <w:p w:rsidR="00DC1F45" w:rsidRDefault="00DC1F45" w:rsidP="00CA5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6285"/>
        <w:gridCol w:w="3178"/>
      </w:tblGrid>
      <w:tr w:rsidR="00550E82" w:rsidTr="00550E82">
        <w:tc>
          <w:tcPr>
            <w:tcW w:w="6285" w:type="dxa"/>
          </w:tcPr>
          <w:p w:rsidR="000B56C8" w:rsidRDefault="000B56C8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550E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</w:p>
          <w:p w:rsidR="00550E82" w:rsidRDefault="00550E82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550E82" w:rsidRDefault="00550E82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50E82" w:rsidRDefault="00550E82" w:rsidP="000B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  <w:bookmarkStart w:id="0" w:name="_GoBack"/>
            <w:bookmarkEnd w:id="0"/>
          </w:p>
        </w:tc>
        <w:tc>
          <w:tcPr>
            <w:tcW w:w="3178" w:type="dxa"/>
          </w:tcPr>
          <w:p w:rsidR="00550E82" w:rsidRDefault="00550E82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0E82" w:rsidRDefault="00550E82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0E82" w:rsidRDefault="00550E82" w:rsidP="005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А.Д. Меретуков</w:t>
            </w:r>
          </w:p>
        </w:tc>
      </w:tr>
    </w:tbl>
    <w:p w:rsidR="00DC1F45" w:rsidRDefault="00DC1F45" w:rsidP="00DC1F45"/>
    <w:p w:rsidR="00B84995" w:rsidRDefault="00B84995" w:rsidP="00903357">
      <w:pPr>
        <w:rPr>
          <w:sz w:val="28"/>
          <w:szCs w:val="28"/>
        </w:rPr>
      </w:pPr>
    </w:p>
    <w:sectPr w:rsidR="00B84995" w:rsidSect="000B56C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6013D"/>
    <w:rsid w:val="000B56C8"/>
    <w:rsid w:val="000D2B4D"/>
    <w:rsid w:val="000F4627"/>
    <w:rsid w:val="001B6513"/>
    <w:rsid w:val="001D1CB2"/>
    <w:rsid w:val="00236FEC"/>
    <w:rsid w:val="00251507"/>
    <w:rsid w:val="002B7F53"/>
    <w:rsid w:val="002B7FF0"/>
    <w:rsid w:val="00460B43"/>
    <w:rsid w:val="0054109D"/>
    <w:rsid w:val="00550E82"/>
    <w:rsid w:val="006350D9"/>
    <w:rsid w:val="006D66EA"/>
    <w:rsid w:val="007D2F04"/>
    <w:rsid w:val="00903357"/>
    <w:rsid w:val="009248BE"/>
    <w:rsid w:val="00943444"/>
    <w:rsid w:val="00A37E9E"/>
    <w:rsid w:val="00B84995"/>
    <w:rsid w:val="00BA7FE0"/>
    <w:rsid w:val="00C1552E"/>
    <w:rsid w:val="00CD58BD"/>
    <w:rsid w:val="00CF7C9B"/>
    <w:rsid w:val="00D266A0"/>
    <w:rsid w:val="00DC1F45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32</cp:revision>
  <cp:lastPrinted>2024-12-23T07:49:00Z</cp:lastPrinted>
  <dcterms:created xsi:type="dcterms:W3CDTF">2022-12-22T06:25:00Z</dcterms:created>
  <dcterms:modified xsi:type="dcterms:W3CDTF">2024-12-26T07:17:00Z</dcterms:modified>
</cp:coreProperties>
</file>