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E25F07" w:rsidRPr="006516DE" w:rsidTr="0003557E">
        <w:trPr>
          <w:cantSplit/>
          <w:trHeight w:val="142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25F07" w:rsidRPr="006516DE" w:rsidRDefault="00E25F07" w:rsidP="0003557E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6516DE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E25F07" w:rsidRPr="006516DE" w:rsidRDefault="00E25F07" w:rsidP="0003557E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E25F07" w:rsidRPr="006516DE" w:rsidRDefault="00E25F07" w:rsidP="0003557E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E25F07" w:rsidRPr="006516DE" w:rsidRDefault="00E25F07" w:rsidP="0003557E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5F07" w:rsidRPr="006516DE" w:rsidRDefault="00E25F07" w:rsidP="0003557E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49750256" wp14:editId="28E7689F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5F07" w:rsidRPr="006516DE" w:rsidRDefault="00E25F07" w:rsidP="0003557E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6516DE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E25F07" w:rsidRDefault="00E25F07" w:rsidP="0003557E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E25F07" w:rsidRDefault="00E25F07" w:rsidP="0003557E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>Шэуджэн районым  янароднэ депутатхэм</w:t>
            </w:r>
            <w:r>
              <w:rPr>
                <w:rFonts w:eastAsia="Calibri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eastAsia="Calibri"/>
                <w:i/>
                <w:sz w:val="28"/>
                <w:szCs w:val="28"/>
              </w:rPr>
              <w:t xml:space="preserve"> Совет</w:t>
            </w:r>
          </w:p>
          <w:p w:rsidR="00E25F07" w:rsidRPr="006516DE" w:rsidRDefault="00E25F07" w:rsidP="0003557E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5F07" w:rsidRPr="006516DE" w:rsidRDefault="00E25F07" w:rsidP="0003557E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5F07" w:rsidRPr="006516DE" w:rsidRDefault="00E25F07" w:rsidP="0003557E">
            <w:pPr>
              <w:spacing w:line="240" w:lineRule="atLeast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5F07" w:rsidRPr="006516DE" w:rsidRDefault="00E25F07" w:rsidP="0003557E">
            <w:pPr>
              <w:spacing w:line="20" w:lineRule="atLeast"/>
              <w:ind w:left="130"/>
              <w:jc w:val="center"/>
              <w:rPr>
                <w:rFonts w:eastAsia="Calibri"/>
                <w:i/>
              </w:rPr>
            </w:pPr>
          </w:p>
        </w:tc>
      </w:tr>
    </w:tbl>
    <w:p w:rsidR="00E25F07" w:rsidRDefault="00697230" w:rsidP="00E25F0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E25F07">
        <w:rPr>
          <w:rFonts w:eastAsia="Calibri"/>
          <w:sz w:val="28"/>
          <w:szCs w:val="28"/>
        </w:rPr>
        <w:t xml:space="preserve">  </w:t>
      </w:r>
    </w:p>
    <w:p w:rsidR="00E25F07" w:rsidRPr="006516DE" w:rsidRDefault="00E25F07" w:rsidP="00E25F0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6516DE">
        <w:rPr>
          <w:rFonts w:eastAsia="Calibri"/>
          <w:sz w:val="28"/>
          <w:szCs w:val="28"/>
        </w:rPr>
        <w:t>РЕШЕНИ</w:t>
      </w:r>
      <w:r w:rsidR="00697230">
        <w:rPr>
          <w:rFonts w:eastAsia="Calibri"/>
          <w:sz w:val="28"/>
          <w:szCs w:val="28"/>
        </w:rPr>
        <w:t>Е</w:t>
      </w:r>
    </w:p>
    <w:p w:rsidR="00E25F07" w:rsidRDefault="00C333C9" w:rsidP="00E25F0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30 октября 2024года  № 161</w:t>
      </w:r>
      <w:bookmarkStart w:id="0" w:name="_GoBack"/>
      <w:bookmarkEnd w:id="0"/>
    </w:p>
    <w:p w:rsidR="00E25F07" w:rsidRDefault="00E25F07" w:rsidP="00E25F0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а. Хакуринохабль</w:t>
      </w:r>
    </w:p>
    <w:p w:rsidR="00E25F07" w:rsidRPr="006516DE" w:rsidRDefault="00E25F07" w:rsidP="00E25F07">
      <w:pPr>
        <w:jc w:val="center"/>
        <w:rPr>
          <w:rFonts w:eastAsia="Calibri"/>
          <w:sz w:val="28"/>
          <w:szCs w:val="28"/>
        </w:rPr>
      </w:pPr>
    </w:p>
    <w:p w:rsidR="00697230" w:rsidRDefault="00E25F07" w:rsidP="00E25F07">
      <w:pPr>
        <w:jc w:val="center"/>
        <w:rPr>
          <w:rFonts w:eastAsia="Calibri"/>
          <w:sz w:val="28"/>
          <w:szCs w:val="28"/>
        </w:rPr>
      </w:pPr>
      <w:r w:rsidRPr="006516DE">
        <w:rPr>
          <w:rFonts w:eastAsia="Calibri"/>
          <w:sz w:val="28"/>
          <w:szCs w:val="28"/>
        </w:rPr>
        <w:t>О выведении штатн</w:t>
      </w:r>
      <w:r>
        <w:rPr>
          <w:rFonts w:eastAsia="Calibri"/>
          <w:sz w:val="28"/>
          <w:szCs w:val="28"/>
        </w:rPr>
        <w:t xml:space="preserve">ой </w:t>
      </w:r>
      <w:r w:rsidRPr="006516DE">
        <w:rPr>
          <w:rFonts w:eastAsia="Calibri"/>
          <w:sz w:val="28"/>
          <w:szCs w:val="28"/>
        </w:rPr>
        <w:t>единиц</w:t>
      </w:r>
      <w:r>
        <w:rPr>
          <w:rFonts w:eastAsia="Calibri"/>
          <w:sz w:val="28"/>
          <w:szCs w:val="28"/>
        </w:rPr>
        <w:t>ы</w:t>
      </w:r>
      <w:r w:rsidRPr="006516DE">
        <w:rPr>
          <w:rFonts w:eastAsia="Calibri"/>
          <w:sz w:val="28"/>
          <w:szCs w:val="28"/>
        </w:rPr>
        <w:t xml:space="preserve"> </w:t>
      </w:r>
      <w:r w:rsidR="00697230">
        <w:rPr>
          <w:rFonts w:eastAsia="Calibri"/>
          <w:sz w:val="28"/>
          <w:szCs w:val="28"/>
        </w:rPr>
        <w:t xml:space="preserve">главного специалиста </w:t>
      </w:r>
    </w:p>
    <w:p w:rsidR="00E25F07" w:rsidRDefault="00697230" w:rsidP="00E25F0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управления образования</w:t>
      </w:r>
      <w:r w:rsidR="00E25F0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администрации </w:t>
      </w:r>
      <w:r w:rsidR="00E25F07">
        <w:rPr>
          <w:rFonts w:eastAsia="Calibri"/>
          <w:sz w:val="28"/>
          <w:szCs w:val="28"/>
        </w:rPr>
        <w:t>муниципального образования</w:t>
      </w:r>
      <w:r w:rsidR="00E25F07" w:rsidRPr="006516DE">
        <w:rPr>
          <w:rFonts w:eastAsia="Calibri"/>
          <w:sz w:val="28"/>
          <w:szCs w:val="28"/>
        </w:rPr>
        <w:t xml:space="preserve"> «Шовгеновский район»</w:t>
      </w:r>
      <w:r w:rsidR="00E25F07">
        <w:rPr>
          <w:rFonts w:eastAsia="Calibri"/>
          <w:sz w:val="28"/>
          <w:szCs w:val="28"/>
        </w:rPr>
        <w:t xml:space="preserve"> </w:t>
      </w:r>
    </w:p>
    <w:p w:rsidR="00E25F07" w:rsidRPr="00474159" w:rsidRDefault="00E25F07" w:rsidP="00E25F07">
      <w:pPr>
        <w:jc w:val="center"/>
        <w:rPr>
          <w:rFonts w:eastAsia="Calibri"/>
          <w:sz w:val="28"/>
          <w:szCs w:val="28"/>
        </w:rPr>
      </w:pPr>
    </w:p>
    <w:p w:rsidR="00E25F07" w:rsidRDefault="00E25F07" w:rsidP="00E25F0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распоряжения Кабинета министров Республики Адыгея от 25.10.2024 года №337-р «О проекте закона Республики Адыгея «О прекращении осуществления органами местного самоуправления отдельных государственных полномочий Республики Адыгея по опеке и попечительству в отношении несовершеннолетних лиц, руководствуясь Уставом муниципального образования «Шовгеновский район», Совет народных депутатов муниципального образования</w:t>
      </w:r>
      <w:r w:rsidRPr="006516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«Шовгеновский район»</w:t>
      </w:r>
    </w:p>
    <w:p w:rsidR="00E25F07" w:rsidRDefault="00E25F07" w:rsidP="00E25F07">
      <w:pPr>
        <w:jc w:val="both"/>
        <w:rPr>
          <w:rFonts w:eastAsia="Calibri"/>
          <w:sz w:val="28"/>
          <w:szCs w:val="28"/>
        </w:rPr>
      </w:pPr>
    </w:p>
    <w:p w:rsidR="00E25F07" w:rsidRDefault="00E25F07" w:rsidP="00E25F0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РЕШИЛ:</w:t>
      </w:r>
    </w:p>
    <w:p w:rsidR="00E25F07" w:rsidRDefault="00E25F07" w:rsidP="00E25F07">
      <w:pPr>
        <w:jc w:val="center"/>
        <w:rPr>
          <w:rFonts w:eastAsia="Calibri"/>
          <w:sz w:val="28"/>
          <w:szCs w:val="28"/>
        </w:rPr>
      </w:pPr>
    </w:p>
    <w:p w:rsidR="00E25F07" w:rsidRDefault="00697230" w:rsidP="00E25F0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230">
        <w:rPr>
          <w:rFonts w:ascii="Times New Roman" w:eastAsia="Calibri" w:hAnsi="Times New Roman" w:cs="Times New Roman"/>
          <w:sz w:val="28"/>
          <w:szCs w:val="28"/>
        </w:rPr>
        <w:t>Вывести штатную единицу главно</w:t>
      </w:r>
      <w:r w:rsidR="00E25F07" w:rsidRPr="00697230">
        <w:rPr>
          <w:rFonts w:ascii="Times New Roman" w:eastAsia="Calibri" w:hAnsi="Times New Roman" w:cs="Times New Roman"/>
          <w:sz w:val="28"/>
          <w:szCs w:val="28"/>
        </w:rPr>
        <w:t>го специ</w:t>
      </w:r>
      <w:r w:rsidRPr="00697230">
        <w:rPr>
          <w:rFonts w:ascii="Times New Roman" w:eastAsia="Calibri" w:hAnsi="Times New Roman" w:cs="Times New Roman"/>
          <w:sz w:val="28"/>
          <w:szCs w:val="28"/>
        </w:rPr>
        <w:t>алиста управления образования</w:t>
      </w:r>
      <w:r w:rsidR="00E25F07" w:rsidRPr="00697230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r w:rsidRPr="002B5883">
        <w:rPr>
          <w:rFonts w:ascii="Times New Roman" w:eastAsia="Calibri" w:hAnsi="Times New Roman" w:cs="Times New Roman"/>
          <w:sz w:val="28"/>
          <w:szCs w:val="28"/>
        </w:rPr>
        <w:t>с 01.01.2025</w:t>
      </w:r>
      <w:r w:rsidR="00E25F0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5F07" w:rsidRPr="006516DE" w:rsidRDefault="00E25F07" w:rsidP="00E25F0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6516DE">
        <w:rPr>
          <w:rFonts w:eastAsia="Calibri"/>
          <w:sz w:val="28"/>
          <w:szCs w:val="28"/>
        </w:rPr>
        <w:t>.   Настоящее решение вступает в силу со дня его принятия.</w:t>
      </w:r>
    </w:p>
    <w:p w:rsidR="00E25F07" w:rsidRPr="00F21CC4" w:rsidRDefault="00E25F07" w:rsidP="00E25F0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F21CC4">
        <w:rPr>
          <w:rFonts w:eastAsia="Calibri"/>
          <w:sz w:val="28"/>
          <w:szCs w:val="28"/>
        </w:rPr>
        <w:t>. Направить настоящее решение главе муниципального образования «Шовгеновский район».</w:t>
      </w:r>
    </w:p>
    <w:p w:rsidR="00E25F07" w:rsidRDefault="00E25F07" w:rsidP="00E25F07">
      <w:pPr>
        <w:jc w:val="both"/>
        <w:rPr>
          <w:sz w:val="28"/>
          <w:szCs w:val="28"/>
        </w:rPr>
      </w:pPr>
    </w:p>
    <w:p w:rsidR="00E25F07" w:rsidRDefault="00E25F07" w:rsidP="00E25F07">
      <w:pPr>
        <w:jc w:val="both"/>
        <w:rPr>
          <w:sz w:val="28"/>
          <w:szCs w:val="28"/>
        </w:rPr>
      </w:pPr>
    </w:p>
    <w:p w:rsidR="00E25F07" w:rsidRDefault="00E25F07" w:rsidP="00E25F07">
      <w:pPr>
        <w:jc w:val="both"/>
        <w:rPr>
          <w:sz w:val="28"/>
          <w:szCs w:val="28"/>
        </w:rPr>
      </w:pPr>
    </w:p>
    <w:p w:rsidR="00C333C9" w:rsidRDefault="00E25F07" w:rsidP="00E25F07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 xml:space="preserve">Председатель </w:t>
      </w:r>
    </w:p>
    <w:p w:rsidR="00E25F07" w:rsidRPr="00310840" w:rsidRDefault="00E25F07" w:rsidP="00E25F07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 xml:space="preserve">Совета народных депутатов </w:t>
      </w:r>
    </w:p>
    <w:p w:rsidR="00E25F07" w:rsidRDefault="00E25F07" w:rsidP="00E25F0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25F07" w:rsidRDefault="00E25F07" w:rsidP="00E25F07">
      <w:pPr>
        <w:jc w:val="both"/>
      </w:pPr>
      <w:r w:rsidRPr="00310840">
        <w:rPr>
          <w:sz w:val="28"/>
          <w:szCs w:val="28"/>
        </w:rPr>
        <w:t>«Шовгеновский район»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310840">
        <w:rPr>
          <w:sz w:val="28"/>
          <w:szCs w:val="28"/>
        </w:rPr>
        <w:t>А.Д.</w:t>
      </w:r>
      <w:r>
        <w:rPr>
          <w:sz w:val="28"/>
          <w:szCs w:val="28"/>
        </w:rPr>
        <w:t xml:space="preserve"> </w:t>
      </w:r>
      <w:r w:rsidRPr="00310840">
        <w:rPr>
          <w:sz w:val="28"/>
          <w:szCs w:val="28"/>
        </w:rPr>
        <w:t>Меретуков</w:t>
      </w:r>
    </w:p>
    <w:p w:rsidR="00E25F07" w:rsidRDefault="00E25F07" w:rsidP="00E25F07"/>
    <w:p w:rsidR="00811F3F" w:rsidRDefault="00811F3F"/>
    <w:sectPr w:rsidR="00811F3F" w:rsidSect="007B16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E03"/>
    <w:multiLevelType w:val="hybridMultilevel"/>
    <w:tmpl w:val="34D2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F1"/>
    <w:rsid w:val="004E21F1"/>
    <w:rsid w:val="00697230"/>
    <w:rsid w:val="00811F3F"/>
    <w:rsid w:val="00C333C9"/>
    <w:rsid w:val="00D81A31"/>
    <w:rsid w:val="00E25F07"/>
    <w:rsid w:val="00E3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0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25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F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0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25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F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cp:lastPrinted>2024-11-26T11:01:00Z</cp:lastPrinted>
  <dcterms:created xsi:type="dcterms:W3CDTF">2024-11-26T11:04:00Z</dcterms:created>
  <dcterms:modified xsi:type="dcterms:W3CDTF">2024-11-26T11:04:00Z</dcterms:modified>
</cp:coreProperties>
</file>