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72D" w:rsidRDefault="00E30FD4" w:rsidP="00EA2CD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8749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617">
        <w:rPr>
          <w:rFonts w:ascii="Times New Roman" w:hAnsi="Times New Roman" w:cs="Times New Roman"/>
          <w:b/>
          <w:sz w:val="28"/>
          <w:szCs w:val="28"/>
        </w:rPr>
        <w:t>о возможности предоставления земельн</w:t>
      </w:r>
      <w:r w:rsidR="00087979">
        <w:rPr>
          <w:rFonts w:ascii="Times New Roman" w:hAnsi="Times New Roman" w:cs="Times New Roman"/>
          <w:b/>
          <w:sz w:val="28"/>
          <w:szCs w:val="28"/>
        </w:rPr>
        <w:t>ого</w:t>
      </w:r>
      <w:r w:rsidR="00BD0617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087979">
        <w:rPr>
          <w:rFonts w:ascii="Times New Roman" w:hAnsi="Times New Roman" w:cs="Times New Roman"/>
          <w:b/>
          <w:sz w:val="28"/>
          <w:szCs w:val="28"/>
        </w:rPr>
        <w:t>а</w:t>
      </w:r>
      <w:r w:rsidR="00EA2CD0">
        <w:rPr>
          <w:rFonts w:ascii="Times New Roman" w:hAnsi="Times New Roman" w:cs="Times New Roman"/>
          <w:b/>
          <w:sz w:val="28"/>
          <w:szCs w:val="28"/>
        </w:rPr>
        <w:t xml:space="preserve"> гражданам</w:t>
      </w:r>
      <w:r w:rsidR="00651EEC">
        <w:rPr>
          <w:rFonts w:ascii="Times New Roman" w:hAnsi="Times New Roman" w:cs="Times New Roman"/>
          <w:b/>
          <w:sz w:val="28"/>
          <w:szCs w:val="28"/>
        </w:rPr>
        <w:t xml:space="preserve"> для</w:t>
      </w:r>
      <w:r w:rsidR="006A3D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2CD0">
        <w:rPr>
          <w:rFonts w:ascii="Times New Roman" w:hAnsi="Times New Roman" w:cs="Times New Roman"/>
          <w:b/>
          <w:sz w:val="28"/>
          <w:szCs w:val="28"/>
        </w:rPr>
        <w:t>ведения личного подсобного хозяйства</w:t>
      </w:r>
    </w:p>
    <w:p w:rsidR="00EA2CD0" w:rsidRDefault="00EA2CD0" w:rsidP="00EA2CD0">
      <w:pPr>
        <w:spacing w:after="0" w:line="240" w:lineRule="auto"/>
        <w:ind w:firstLine="709"/>
        <w:contextualSpacing/>
        <w:jc w:val="center"/>
      </w:pPr>
    </w:p>
    <w:p w:rsidR="00A14336" w:rsidRDefault="003E272D" w:rsidP="003E27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CD0">
        <w:rPr>
          <w:rFonts w:ascii="Times New Roman" w:hAnsi="Times New Roman" w:cs="Times New Roman"/>
          <w:sz w:val="28"/>
          <w:szCs w:val="28"/>
        </w:rPr>
        <w:t xml:space="preserve">Комитет имущественных отношений администрации муниципального образования «Шовгеновский район» </w:t>
      </w:r>
      <w:r w:rsidR="00D56C4F" w:rsidRPr="00EA2CD0">
        <w:rPr>
          <w:rFonts w:ascii="Times New Roman" w:hAnsi="Times New Roman" w:cs="Times New Roman"/>
          <w:sz w:val="28"/>
          <w:szCs w:val="28"/>
        </w:rPr>
        <w:t xml:space="preserve"> </w:t>
      </w:r>
      <w:r w:rsidRPr="00EA2CD0">
        <w:rPr>
          <w:rFonts w:ascii="Times New Roman" w:hAnsi="Times New Roman" w:cs="Times New Roman"/>
          <w:sz w:val="28"/>
          <w:szCs w:val="28"/>
        </w:rPr>
        <w:t xml:space="preserve"> информирует заинтересованных лиц о возможности предоставления в аренду земельн</w:t>
      </w:r>
      <w:r w:rsidR="00D56C4F" w:rsidRPr="00EA2CD0">
        <w:rPr>
          <w:rFonts w:ascii="Times New Roman" w:hAnsi="Times New Roman" w:cs="Times New Roman"/>
          <w:sz w:val="28"/>
          <w:szCs w:val="28"/>
        </w:rPr>
        <w:t>ого</w:t>
      </w:r>
      <w:r w:rsidRPr="00EA2CD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D56C4F" w:rsidRPr="00EA2CD0">
        <w:rPr>
          <w:rFonts w:ascii="Times New Roman" w:hAnsi="Times New Roman" w:cs="Times New Roman"/>
          <w:sz w:val="28"/>
          <w:szCs w:val="28"/>
        </w:rPr>
        <w:t>а</w:t>
      </w:r>
      <w:r w:rsidRPr="00EA2CD0">
        <w:rPr>
          <w:rFonts w:ascii="Times New Roman" w:hAnsi="Times New Roman" w:cs="Times New Roman"/>
          <w:sz w:val="28"/>
          <w:szCs w:val="28"/>
        </w:rPr>
        <w:t xml:space="preserve"> </w:t>
      </w:r>
      <w:r w:rsidR="00EA2CD0" w:rsidRPr="00EA2CD0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 w:rsidRPr="00A04CE0">
        <w:rPr>
          <w:rFonts w:ascii="Times New Roman" w:hAnsi="Times New Roman" w:cs="Times New Roman"/>
          <w:sz w:val="28"/>
          <w:szCs w:val="28"/>
        </w:rPr>
        <w:t>.</w:t>
      </w:r>
      <w:r w:rsidRPr="00BE2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336" w:rsidRDefault="00A14336" w:rsidP="003E27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22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Участок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категории земель </w:t>
      </w:r>
      <w:r w:rsidRPr="00BE22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«земли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населенных пунктов</w:t>
      </w:r>
      <w:r w:rsidRPr="00BE22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22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кадастровым номером 01:07: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1600015</w:t>
      </w:r>
      <w:r w:rsidRPr="00BE22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131 с разрешенным использованием: личные подсобные хозяйства,</w:t>
      </w:r>
      <w:r w:rsidRPr="00803E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22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площадью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5000 </w:t>
      </w:r>
      <w:r w:rsidRPr="00BE22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кв.м.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местоположением: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Российская Федерация, Республика Адыгея, Шовгеновский район, х. Мокро – Назаров,   ул. Красная д. 8. </w:t>
      </w:r>
      <w:proofErr w:type="gramEnd"/>
    </w:p>
    <w:p w:rsidR="003E272D" w:rsidRPr="00025D77" w:rsidRDefault="00D56C4F" w:rsidP="003E272D">
      <w:pPr>
        <w:spacing w:after="0" w:line="24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t xml:space="preserve">Земельный участок предоставляется </w:t>
      </w:r>
      <w:r w:rsidR="0022359F" w:rsidRPr="0022359F">
        <w:rPr>
          <w:rFonts w:ascii="Times New Roman" w:hAnsi="Times New Roman" w:cs="Times New Roman"/>
          <w:sz w:val="28"/>
          <w:szCs w:val="28"/>
        </w:rPr>
        <w:t>на основании</w:t>
      </w:r>
      <w:r w:rsidR="0022359F">
        <w:rPr>
          <w:sz w:val="28"/>
          <w:szCs w:val="28"/>
        </w:rPr>
        <w:t xml:space="preserve"> </w:t>
      </w:r>
      <w:r w:rsidR="002235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</w:t>
      </w:r>
      <w:r w:rsidR="0022359F">
        <w:rPr>
          <w:rFonts w:ascii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CD0">
        <w:rPr>
          <w:rFonts w:ascii="Times New Roman" w:hAnsi="Times New Roman" w:cs="Times New Roman"/>
          <w:sz w:val="28"/>
          <w:szCs w:val="28"/>
        </w:rPr>
        <w:t>подпункта 15 пункта 2 статьи 39.6  Земельного кодекса Российской Федерации.</w:t>
      </w:r>
      <w:r w:rsidR="003E272D" w:rsidRPr="00BE225B">
        <w:rPr>
          <w:sz w:val="28"/>
          <w:szCs w:val="28"/>
        </w:rPr>
        <w:t xml:space="preserve">     </w:t>
      </w:r>
      <w:r w:rsidR="003E272D">
        <w:rPr>
          <w:sz w:val="28"/>
          <w:szCs w:val="28"/>
        </w:rPr>
        <w:tab/>
      </w:r>
      <w:r w:rsidR="003E272D">
        <w:rPr>
          <w:color w:val="000000" w:themeColor="text1"/>
          <w:sz w:val="28"/>
          <w:szCs w:val="28"/>
        </w:rPr>
        <w:t xml:space="preserve"> </w:t>
      </w:r>
    </w:p>
    <w:p w:rsidR="003E272D" w:rsidRPr="00E90F58" w:rsidRDefault="003E272D" w:rsidP="003E272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E225B">
        <w:rPr>
          <w:rFonts w:ascii="Times New Roman" w:hAnsi="Times New Roman" w:cs="Times New Roman"/>
          <w:sz w:val="28"/>
          <w:szCs w:val="28"/>
        </w:rPr>
        <w:t>Заи</w:t>
      </w:r>
      <w:r>
        <w:rPr>
          <w:rFonts w:ascii="Times New Roman" w:hAnsi="Times New Roman" w:cs="Times New Roman"/>
          <w:sz w:val="28"/>
          <w:szCs w:val="28"/>
        </w:rPr>
        <w:t xml:space="preserve">нтересованные в предоставлении </w:t>
      </w:r>
      <w:r w:rsidRPr="00BE225B"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E225B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E225B">
        <w:rPr>
          <w:rFonts w:ascii="Times New Roman" w:hAnsi="Times New Roman" w:cs="Times New Roman"/>
          <w:sz w:val="28"/>
          <w:szCs w:val="28"/>
        </w:rPr>
        <w:t xml:space="preserve"> для указанных целей </w:t>
      </w:r>
      <w:r>
        <w:rPr>
          <w:rFonts w:ascii="Times New Roman" w:hAnsi="Times New Roman" w:cs="Times New Roman"/>
          <w:sz w:val="28"/>
          <w:szCs w:val="28"/>
        </w:rPr>
        <w:t xml:space="preserve">лица </w:t>
      </w:r>
      <w:r w:rsidRPr="00BE225B">
        <w:rPr>
          <w:rFonts w:ascii="Times New Roman" w:hAnsi="Times New Roman" w:cs="Times New Roman"/>
          <w:sz w:val="28"/>
          <w:szCs w:val="28"/>
        </w:rPr>
        <w:t xml:space="preserve">в течение тридцати дней </w:t>
      </w:r>
      <w:r w:rsidRPr="00E336B3">
        <w:rPr>
          <w:rFonts w:ascii="Times New Roman" w:hAnsi="Times New Roman" w:cs="Times New Roman"/>
          <w:sz w:val="28"/>
          <w:szCs w:val="28"/>
        </w:rPr>
        <w:t>соответственно со дня опуб</w:t>
      </w:r>
      <w:r w:rsidR="00D56C4F">
        <w:rPr>
          <w:rFonts w:ascii="Times New Roman" w:hAnsi="Times New Roman" w:cs="Times New Roman"/>
          <w:sz w:val="28"/>
          <w:szCs w:val="28"/>
        </w:rPr>
        <w:t>ликования настоящего извещения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0F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вправе </w:t>
      </w:r>
      <w:r w:rsidRPr="00025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подать заявление о намерении участвовать в аукционе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право заключения договора аренды</w:t>
      </w:r>
      <w:r w:rsidRPr="00025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земельного участка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90F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E272D" w:rsidRPr="00631DFA" w:rsidRDefault="003E272D" w:rsidP="003E272D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FF0000"/>
          <w:sz w:val="28"/>
          <w:szCs w:val="28"/>
        </w:rPr>
      </w:pPr>
      <w:r w:rsidRPr="00BE225B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Pr="00BE225B">
        <w:rPr>
          <w:iCs/>
          <w:sz w:val="28"/>
          <w:szCs w:val="28"/>
        </w:rPr>
        <w:t xml:space="preserve">Адрес и способ подачи заявлений:  </w:t>
      </w:r>
      <w:proofErr w:type="gramStart"/>
      <w:r w:rsidRPr="008F4D99">
        <w:rPr>
          <w:iCs/>
          <w:sz w:val="28"/>
          <w:szCs w:val="28"/>
        </w:rPr>
        <w:t>Заявления подаются в письменной форме</w:t>
      </w:r>
      <w:r>
        <w:rPr>
          <w:iCs/>
          <w:sz w:val="28"/>
          <w:szCs w:val="28"/>
        </w:rPr>
        <w:t xml:space="preserve"> лично, через организации почтовой связи, </w:t>
      </w:r>
      <w:r w:rsidRPr="00025D77">
        <w:rPr>
          <w:color w:val="000000" w:themeColor="text1"/>
          <w:sz w:val="28"/>
          <w:szCs w:val="28"/>
        </w:rPr>
        <w:t>в форме электронных документов, подписанных электронной подписью, которые передаются с использованием сети «Интернет» путем направления документов на адрес электронной почты</w:t>
      </w:r>
      <w:r>
        <w:rPr>
          <w:iCs/>
          <w:sz w:val="28"/>
          <w:szCs w:val="28"/>
        </w:rPr>
        <w:t>:</w:t>
      </w:r>
      <w:r w:rsidRPr="0048605F">
        <w:rPr>
          <w:iCs/>
          <w:sz w:val="28"/>
          <w:szCs w:val="28"/>
        </w:rPr>
        <w:t xml:space="preserve"> </w:t>
      </w:r>
      <w:hyperlink r:id="rId5" w:history="1">
        <w:proofErr w:type="gramEnd"/>
        <w:r w:rsidRPr="009515D2">
          <w:rPr>
            <w:rStyle w:val="a3"/>
            <w:iCs/>
            <w:sz w:val="28"/>
            <w:szCs w:val="28"/>
            <w:lang w:val="en-US"/>
          </w:rPr>
          <w:t>admkomshov</w:t>
        </w:r>
        <w:r w:rsidRPr="009515D2">
          <w:rPr>
            <w:rStyle w:val="a3"/>
            <w:iCs/>
            <w:sz w:val="28"/>
            <w:szCs w:val="28"/>
          </w:rPr>
          <w:t>@</w:t>
        </w:r>
        <w:r w:rsidRPr="009515D2">
          <w:rPr>
            <w:rStyle w:val="a3"/>
            <w:iCs/>
            <w:sz w:val="28"/>
            <w:szCs w:val="28"/>
            <w:lang w:val="en-US"/>
          </w:rPr>
          <w:t>mail</w:t>
        </w:r>
        <w:r w:rsidRPr="009515D2">
          <w:rPr>
            <w:rStyle w:val="a3"/>
            <w:iCs/>
            <w:sz w:val="28"/>
            <w:szCs w:val="28"/>
          </w:rPr>
          <w:t>.</w:t>
        </w:r>
        <w:proofErr w:type="spellStart"/>
        <w:r w:rsidRPr="009515D2">
          <w:rPr>
            <w:rStyle w:val="a3"/>
            <w:iCs/>
            <w:sz w:val="28"/>
            <w:szCs w:val="28"/>
            <w:lang w:val="en-US"/>
          </w:rPr>
          <w:t>ru</w:t>
        </w:r>
        <w:proofErr w:type="spellEnd"/>
        <w:proofErr w:type="gramStart"/>
      </w:hyperlink>
      <w:r w:rsidRPr="008F4D99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, а также по </w:t>
      </w:r>
      <w:r w:rsidRPr="008F4D99">
        <w:rPr>
          <w:iCs/>
          <w:sz w:val="28"/>
          <w:szCs w:val="28"/>
        </w:rPr>
        <w:t xml:space="preserve"> </w:t>
      </w:r>
      <w:r w:rsidR="00F41DE0">
        <w:rPr>
          <w:iCs/>
          <w:sz w:val="28"/>
          <w:szCs w:val="28"/>
        </w:rPr>
        <w:t xml:space="preserve">адресу: </w:t>
      </w:r>
      <w:r w:rsidRPr="00BE225B">
        <w:rPr>
          <w:sz w:val="28"/>
          <w:szCs w:val="28"/>
        </w:rPr>
        <w:t>385440, Республика Адыгея, Шовгеновский район, а. Хакуринохабль, ул. Шовгенова, 9</w:t>
      </w:r>
      <w:r>
        <w:rPr>
          <w:sz w:val="28"/>
          <w:szCs w:val="28"/>
        </w:rPr>
        <w:t>, этаж 2, кабинет специалистов Комитета</w:t>
      </w:r>
      <w:r w:rsidR="001E2D0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F4D99">
        <w:rPr>
          <w:sz w:val="28"/>
          <w:szCs w:val="28"/>
        </w:rPr>
        <w:t xml:space="preserve"> по рабочим дням с 9.00 до 1</w:t>
      </w:r>
      <w:r>
        <w:rPr>
          <w:sz w:val="28"/>
          <w:szCs w:val="28"/>
        </w:rPr>
        <w:t>7</w:t>
      </w:r>
      <w:r w:rsidRPr="008F4D99">
        <w:rPr>
          <w:sz w:val="28"/>
          <w:szCs w:val="28"/>
        </w:rPr>
        <w:t xml:space="preserve">.00 </w:t>
      </w:r>
      <w:r>
        <w:rPr>
          <w:sz w:val="28"/>
          <w:szCs w:val="28"/>
        </w:rPr>
        <w:t>(перерыв</w:t>
      </w:r>
      <w:proofErr w:type="gramEnd"/>
      <w:r>
        <w:rPr>
          <w:sz w:val="28"/>
          <w:szCs w:val="28"/>
        </w:rPr>
        <w:t xml:space="preserve"> с 13.00 до 14.00).</w:t>
      </w:r>
      <w:r w:rsidRPr="008F4D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E272D" w:rsidRPr="001E2D01" w:rsidRDefault="003E272D" w:rsidP="003E272D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BE225B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</w:r>
      <w:r w:rsidRPr="00BE225B">
        <w:rPr>
          <w:rFonts w:ascii="Times New Roman" w:hAnsi="Times New Roman" w:cs="Times New Roman"/>
        </w:rPr>
        <w:t xml:space="preserve"> </w:t>
      </w:r>
      <w:r w:rsidRPr="00381F83">
        <w:rPr>
          <w:rFonts w:ascii="Times New Roman" w:hAnsi="Times New Roman" w:cs="Times New Roman"/>
          <w:b/>
          <w:iCs/>
          <w:sz w:val="28"/>
          <w:szCs w:val="28"/>
        </w:rPr>
        <w:t>Дата и время окончания приема заявок</w:t>
      </w:r>
      <w:r w:rsidRPr="00BD061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: 0</w:t>
      </w:r>
      <w:r w:rsidR="001E2D0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0</w:t>
      </w:r>
      <w:r w:rsidRPr="00BD061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часов 00 минут </w:t>
      </w:r>
      <w:r w:rsidR="00A1433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23</w:t>
      </w:r>
      <w:r w:rsidR="00651EE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A1433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июл</w:t>
      </w:r>
      <w:r w:rsidR="00651EE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я</w:t>
      </w:r>
      <w:r w:rsidRPr="001E2D0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202</w:t>
      </w:r>
      <w:r w:rsidR="00D56C4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4</w:t>
      </w:r>
      <w:r w:rsidRPr="001E2D0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года.</w:t>
      </w:r>
    </w:p>
    <w:p w:rsidR="00BD0617" w:rsidRDefault="003E272D" w:rsidP="00D56C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E225B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 w:rsidRPr="004F2E8A"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14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</w:p>
    <w:p w:rsidR="00BD0617" w:rsidRDefault="00BD0617" w:rsidP="003E27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D0617" w:rsidRDefault="00BD0617" w:rsidP="003E27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D0617" w:rsidRDefault="00F41DE0" w:rsidP="003E272D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sectPr w:rsidR="00BD0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9FB"/>
    <w:rsid w:val="00087979"/>
    <w:rsid w:val="00110F00"/>
    <w:rsid w:val="001E2D01"/>
    <w:rsid w:val="0022359F"/>
    <w:rsid w:val="003558E5"/>
    <w:rsid w:val="003E272D"/>
    <w:rsid w:val="004E6D2E"/>
    <w:rsid w:val="00651EEC"/>
    <w:rsid w:val="006A3DE1"/>
    <w:rsid w:val="007C3258"/>
    <w:rsid w:val="00874952"/>
    <w:rsid w:val="00954529"/>
    <w:rsid w:val="00A04CE0"/>
    <w:rsid w:val="00A14336"/>
    <w:rsid w:val="00A6736E"/>
    <w:rsid w:val="00B179FB"/>
    <w:rsid w:val="00BD0617"/>
    <w:rsid w:val="00C00F5A"/>
    <w:rsid w:val="00D56C4F"/>
    <w:rsid w:val="00E30FD4"/>
    <w:rsid w:val="00E828CB"/>
    <w:rsid w:val="00EA2CD0"/>
    <w:rsid w:val="00F4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5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179F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17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5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179F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17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komsh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Рамзин</dc:creator>
  <cp:lastModifiedBy>Рамзин</cp:lastModifiedBy>
  <cp:revision>3</cp:revision>
  <cp:lastPrinted>2023-06-01T07:42:00Z</cp:lastPrinted>
  <dcterms:created xsi:type="dcterms:W3CDTF">2024-04-03T09:27:00Z</dcterms:created>
  <dcterms:modified xsi:type="dcterms:W3CDTF">2024-06-19T13:07:00Z</dcterms:modified>
</cp:coreProperties>
</file>