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B4" w:rsidRDefault="000112B4" w:rsidP="000112B4">
      <w:pPr>
        <w:tabs>
          <w:tab w:val="left" w:pos="2760"/>
        </w:tabs>
        <w:rPr>
          <w:sz w:val="28"/>
          <w:szCs w:val="28"/>
        </w:rPr>
      </w:pPr>
    </w:p>
    <w:p w:rsidR="000112B4" w:rsidRPr="009902AF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/>
          <w:bCs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</w:t>
      </w:r>
      <w:r>
        <w:rPr>
          <w:b/>
          <w:sz w:val="28"/>
          <w:szCs w:val="28"/>
        </w:rPr>
        <w:t>постановления а</w:t>
      </w:r>
      <w:r w:rsidRPr="000E5DFA">
        <w:rPr>
          <w:b/>
          <w:sz w:val="28"/>
          <w:szCs w:val="28"/>
        </w:rPr>
        <w:t>дминистрации муниципального образования «</w:t>
      </w:r>
      <w:r>
        <w:rPr>
          <w:b/>
          <w:sz w:val="28"/>
          <w:szCs w:val="28"/>
        </w:rPr>
        <w:t>Шовгеновский район</w:t>
      </w:r>
      <w:r w:rsidRPr="000E5DFA">
        <w:rPr>
          <w:b/>
          <w:sz w:val="28"/>
          <w:szCs w:val="28"/>
        </w:rPr>
        <w:t xml:space="preserve">» </w:t>
      </w:r>
      <w:r w:rsidRPr="00837797">
        <w:rPr>
          <w:b/>
          <w:sz w:val="28"/>
          <w:szCs w:val="28"/>
        </w:rPr>
        <w:t xml:space="preserve">«Об утверждении Положения по </w:t>
      </w:r>
      <w:r w:rsidRPr="00837797">
        <w:rPr>
          <w:rFonts w:eastAsia="Lucida Sans Unicode" w:cs="Tahoma"/>
          <w:b/>
          <w:bCs/>
          <w:sz w:val="28"/>
          <w:szCs w:val="28"/>
          <w:lang w:bidi="en-US"/>
        </w:rPr>
        <w:t>проведению Конкурса на право размещения торговых объектов на территории муниципального образования «Шовгеновский район»</w:t>
      </w:r>
      <w:r w:rsidRPr="00837797">
        <w:rPr>
          <w:b/>
          <w:sz w:val="28"/>
          <w:szCs w:val="28"/>
        </w:rPr>
        <w:t>»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/>
          <w:sz w:val="28"/>
          <w:szCs w:val="28"/>
        </w:rPr>
      </w:pPr>
    </w:p>
    <w:p w:rsidR="000112B4" w:rsidRDefault="000112B4" w:rsidP="000112B4">
      <w:pPr>
        <w:tabs>
          <w:tab w:val="left" w:pos="2760"/>
        </w:tabs>
        <w:jc w:val="center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Керашев Альберт Аскарбиевич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торговля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 w:rsidRPr="00DA5DC1">
        <w:rPr>
          <w:sz w:val="28"/>
          <w:szCs w:val="28"/>
        </w:rPr>
        <w:t xml:space="preserve"> </w:t>
      </w:r>
      <w:r>
        <w:rPr>
          <w:sz w:val="28"/>
          <w:szCs w:val="28"/>
        </w:rPr>
        <w:t>Керашев Альберт Аскарбиевич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89615958885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0112B4" w:rsidRDefault="000112B4" w:rsidP="000112B4">
      <w:pPr>
        <w:tabs>
          <w:tab w:val="left" w:pos="2760"/>
        </w:tabs>
        <w:jc w:val="center"/>
        <w:rPr>
          <w:sz w:val="28"/>
          <w:szCs w:val="28"/>
        </w:rPr>
      </w:pPr>
    </w:p>
    <w:p w:rsidR="000112B4" w:rsidRDefault="000112B4" w:rsidP="000112B4">
      <w:pPr>
        <w:tabs>
          <w:tab w:val="left" w:pos="2760"/>
        </w:tabs>
        <w:jc w:val="center"/>
        <w:rPr>
          <w:sz w:val="28"/>
          <w:szCs w:val="28"/>
        </w:rPr>
      </w:pPr>
    </w:p>
    <w:p w:rsidR="000112B4" w:rsidRDefault="000112B4" w:rsidP="000112B4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0112B4" w:rsidRDefault="000112B4" w:rsidP="000112B4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обсуждаемых в ходе проведения публичных обсуждений</w:t>
      </w:r>
    </w:p>
    <w:p w:rsidR="000112B4" w:rsidRDefault="000112B4" w:rsidP="000112B4">
      <w:pPr>
        <w:tabs>
          <w:tab w:val="left" w:pos="2760"/>
        </w:tabs>
        <w:jc w:val="center"/>
        <w:rPr>
          <w:sz w:val="28"/>
          <w:szCs w:val="28"/>
        </w:rPr>
      </w:pPr>
    </w:p>
    <w:p w:rsidR="000112B4" w:rsidRDefault="000112B4" w:rsidP="000112B4">
      <w:pPr>
        <w:tabs>
          <w:tab w:val="left" w:pos="2760"/>
        </w:tabs>
        <w:jc w:val="center"/>
        <w:rPr>
          <w:sz w:val="28"/>
          <w:szCs w:val="28"/>
        </w:rPr>
      </w:pPr>
    </w:p>
    <w:p w:rsidR="000112B4" w:rsidRPr="009435F3" w:rsidRDefault="000112B4" w:rsidP="000112B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0112B4" w:rsidRPr="00007532" w:rsidRDefault="000112B4" w:rsidP="000112B4">
      <w:pPr>
        <w:tabs>
          <w:tab w:val="left" w:pos="1134"/>
        </w:tabs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 направлено на решение проблемы размещения на территории муниципального образования «</w:t>
      </w:r>
      <w:r w:rsidRPr="00F0514B">
        <w:rPr>
          <w:bCs/>
          <w:sz w:val="28"/>
          <w:szCs w:val="28"/>
        </w:rPr>
        <w:t>Шовгеновский район</w:t>
      </w:r>
      <w:r>
        <w:rPr>
          <w:sz w:val="28"/>
          <w:szCs w:val="28"/>
        </w:rPr>
        <w:t xml:space="preserve">» нестационарных торговых объектов, обеспечение населения Шовгеновского района площадью торговых объектов и предоставление предпринимателям равного доступа к реализации своих целей и задач.  А так же актуализация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НПА.</w:t>
      </w:r>
    </w:p>
    <w:p w:rsidR="000112B4" w:rsidRDefault="000112B4" w:rsidP="000112B4">
      <w:pPr>
        <w:tabs>
          <w:tab w:val="left" w:pos="2760"/>
        </w:tabs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</w:t>
      </w:r>
      <w:r w:rsidRPr="00DE376B">
        <w:rPr>
          <w:i/>
          <w:sz w:val="28"/>
          <w:szCs w:val="28"/>
        </w:rPr>
        <w:lastRenderedPageBreak/>
        <w:t>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0112B4" w:rsidRPr="00DE376B" w:rsidRDefault="000112B4" w:rsidP="000112B4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 проекта соотносятся с проблемой, на решение которой оно направлено.</w:t>
      </w:r>
    </w:p>
    <w:p w:rsidR="000112B4" w:rsidRDefault="000112B4" w:rsidP="000112B4">
      <w:pPr>
        <w:tabs>
          <w:tab w:val="left" w:pos="2760"/>
        </w:tabs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0112B4" w:rsidRPr="00DE376B" w:rsidRDefault="000112B4" w:rsidP="000112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затратны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0112B4" w:rsidRDefault="000112B4" w:rsidP="000112B4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Выбранный вариант решения проблемы является оптимальным  с точки зрения выгод и издержек для общества в целом. Иные предложения отсутствуют.</w:t>
      </w:r>
    </w:p>
    <w:p w:rsidR="000112B4" w:rsidRDefault="000112B4" w:rsidP="000112B4">
      <w:pPr>
        <w:tabs>
          <w:tab w:val="left" w:pos="2760"/>
        </w:tabs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0112B4" w:rsidRDefault="000112B4" w:rsidP="000112B4">
      <w:pPr>
        <w:tabs>
          <w:tab w:val="left" w:pos="2760"/>
        </w:tabs>
        <w:jc w:val="both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затрагивает интересы субъектов всего предпринимательского сообщества. </w:t>
      </w:r>
    </w:p>
    <w:p w:rsidR="000112B4" w:rsidRDefault="000112B4" w:rsidP="000112B4">
      <w:pPr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112B4" w:rsidRDefault="000112B4" w:rsidP="000112B4">
      <w:pPr>
        <w:ind w:left="360"/>
        <w:jc w:val="both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0112B4" w:rsidRDefault="000112B4" w:rsidP="000112B4">
      <w:pPr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112B4" w:rsidRDefault="000112B4" w:rsidP="000112B4">
      <w:pPr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Предлагаемый  проект не предусматривает административные процедуры и  соответствует действующим нормативным правовым актам.</w:t>
      </w:r>
    </w:p>
    <w:p w:rsidR="000112B4" w:rsidRDefault="000112B4" w:rsidP="000112B4">
      <w:pPr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</w:t>
      </w:r>
      <w:r w:rsidRPr="00DE376B">
        <w:rPr>
          <w:i/>
          <w:sz w:val="28"/>
          <w:szCs w:val="28"/>
        </w:rPr>
        <w:lastRenderedPageBreak/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0112B4" w:rsidRPr="00DE376B" w:rsidRDefault="000112B4" w:rsidP="000112B4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0112B4" w:rsidRDefault="000112B4" w:rsidP="000112B4">
      <w:pPr>
        <w:rPr>
          <w:sz w:val="28"/>
          <w:szCs w:val="28"/>
        </w:rPr>
      </w:pPr>
    </w:p>
    <w:p w:rsidR="000112B4" w:rsidRPr="00F15AD8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0112B4" w:rsidRDefault="000112B4" w:rsidP="000112B4">
      <w:pPr>
        <w:ind w:left="567"/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0112B4" w:rsidRDefault="000112B4" w:rsidP="000112B4">
      <w:pPr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0112B4" w:rsidRDefault="000112B4" w:rsidP="000112B4">
      <w:pPr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 xml:space="preserve">о, </w:t>
      </w:r>
      <w:r>
        <w:rPr>
          <w:i/>
          <w:sz w:val="28"/>
          <w:szCs w:val="28"/>
        </w:rPr>
        <w:lastRenderedPageBreak/>
        <w:t>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0112B4" w:rsidRDefault="000112B4" w:rsidP="000112B4">
      <w:pPr>
        <w:ind w:firstLine="567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0112B4" w:rsidRDefault="000112B4" w:rsidP="000112B4">
      <w:pPr>
        <w:ind w:firstLine="567"/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0112B4" w:rsidRPr="00DE376B" w:rsidRDefault="000112B4" w:rsidP="000112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0112B4" w:rsidRDefault="000112B4" w:rsidP="000112B4">
      <w:pPr>
        <w:ind w:left="360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 xml:space="preserve">Проблемы и трудности с контролем соблюдения требований и </w:t>
      </w:r>
      <w:proofErr w:type="gramStart"/>
      <w:r w:rsidRPr="009D6083">
        <w:rPr>
          <w:sz w:val="28"/>
          <w:szCs w:val="28"/>
        </w:rPr>
        <w:t>норм, вводимых данным нормативным правовым актом не могут</w:t>
      </w:r>
      <w:proofErr w:type="gramEnd"/>
      <w:r w:rsidRPr="009D6083">
        <w:rPr>
          <w:sz w:val="28"/>
          <w:szCs w:val="28"/>
        </w:rPr>
        <w:t xml:space="preserve"> возникнуть.</w:t>
      </w:r>
    </w:p>
    <w:p w:rsidR="000112B4" w:rsidRPr="009D6083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proofErr w:type="gramStart"/>
      <w:r>
        <w:rPr>
          <w:sz w:val="28"/>
          <w:szCs w:val="28"/>
        </w:rPr>
        <w:t>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proofErr w:type="gramEnd"/>
      <w:r>
        <w:rPr>
          <w:sz w:val="28"/>
          <w:szCs w:val="28"/>
        </w:rPr>
        <w:t xml:space="preserve"> отсутствует. </w:t>
      </w:r>
    </w:p>
    <w:p w:rsidR="000112B4" w:rsidRDefault="000112B4" w:rsidP="000112B4">
      <w:pPr>
        <w:ind w:left="360"/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0112B4" w:rsidRDefault="000112B4" w:rsidP="000112B4">
      <w:pPr>
        <w:jc w:val="both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0112B4" w:rsidRDefault="000112B4" w:rsidP="000112B4">
      <w:pPr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0112B4" w:rsidRDefault="000112B4" w:rsidP="000112B4">
      <w:pPr>
        <w:jc w:val="both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0112B4" w:rsidRDefault="000112B4" w:rsidP="000112B4">
      <w:pPr>
        <w:rPr>
          <w:sz w:val="28"/>
          <w:szCs w:val="28"/>
        </w:rPr>
      </w:pPr>
    </w:p>
    <w:p w:rsidR="000112B4" w:rsidRPr="00DE376B" w:rsidRDefault="000112B4" w:rsidP="000112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0112B4" w:rsidRDefault="000112B4" w:rsidP="000112B4">
      <w:pPr>
        <w:ind w:left="360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0112B4" w:rsidRDefault="000112B4" w:rsidP="000112B4">
      <w:pPr>
        <w:ind w:left="360"/>
        <w:rPr>
          <w:sz w:val="28"/>
          <w:szCs w:val="28"/>
        </w:rPr>
      </w:pPr>
    </w:p>
    <w:p w:rsidR="000112B4" w:rsidRPr="00DE376B" w:rsidRDefault="000112B4" w:rsidP="000112B4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0112B4" w:rsidRDefault="000112B4" w:rsidP="000112B4">
      <w:pPr>
        <w:ind w:firstLine="426"/>
        <w:jc w:val="both"/>
        <w:rPr>
          <w:sz w:val="28"/>
          <w:szCs w:val="28"/>
        </w:rPr>
      </w:pPr>
    </w:p>
    <w:p w:rsidR="000112B4" w:rsidRDefault="000112B4" w:rsidP="0001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0112B4" w:rsidRDefault="000112B4" w:rsidP="000112B4">
      <w:pPr>
        <w:rPr>
          <w:sz w:val="28"/>
          <w:szCs w:val="28"/>
        </w:rPr>
      </w:pPr>
    </w:p>
    <w:p w:rsidR="000112B4" w:rsidRDefault="000112B4" w:rsidP="000112B4"/>
    <w:p w:rsidR="000112B4" w:rsidRDefault="000112B4" w:rsidP="000112B4">
      <w:pPr>
        <w:rPr>
          <w:sz w:val="28"/>
          <w:szCs w:val="28"/>
        </w:rPr>
      </w:pPr>
      <w:r>
        <w:rPr>
          <w:sz w:val="28"/>
          <w:szCs w:val="28"/>
        </w:rPr>
        <w:t>Керашев Альберт Аскарбиевич                                     ____________</w:t>
      </w:r>
    </w:p>
    <w:p w:rsidR="000112B4" w:rsidRPr="00F52E7B" w:rsidRDefault="000112B4" w:rsidP="000112B4">
      <w:r>
        <w:rPr>
          <w:sz w:val="28"/>
          <w:szCs w:val="28"/>
        </w:rPr>
        <w:t>03.03.2017 г.</w:t>
      </w:r>
    </w:p>
    <w:p w:rsidR="000112B4" w:rsidRPr="00F52E7B" w:rsidRDefault="000112B4" w:rsidP="000112B4"/>
    <w:p w:rsidR="00365F61" w:rsidRPr="000112B4" w:rsidRDefault="00365F61" w:rsidP="000112B4">
      <w:bookmarkStart w:id="0" w:name="_GoBack"/>
      <w:bookmarkEnd w:id="0"/>
    </w:p>
    <w:sectPr w:rsidR="00365F61" w:rsidRPr="000112B4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112B4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37797"/>
    <w:rsid w:val="009902AF"/>
    <w:rsid w:val="009D6083"/>
    <w:rsid w:val="00B93B31"/>
    <w:rsid w:val="00C4322C"/>
    <w:rsid w:val="00C52E05"/>
    <w:rsid w:val="00CC0396"/>
    <w:rsid w:val="00D11CF6"/>
    <w:rsid w:val="00DA5DC1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Русик Меретуков</cp:lastModifiedBy>
  <cp:revision>5</cp:revision>
  <dcterms:created xsi:type="dcterms:W3CDTF">2017-01-09T14:33:00Z</dcterms:created>
  <dcterms:modified xsi:type="dcterms:W3CDTF">2017-02-13T10:46:00Z</dcterms:modified>
</cp:coreProperties>
</file>